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9BD" w:rsidRDefault="00E97BC5" w:rsidP="00E97BC5">
      <w:pPr>
        <w:jc w:val="center"/>
        <w:rPr>
          <w:b/>
          <w:i/>
          <w:sz w:val="28"/>
          <w:szCs w:val="28"/>
        </w:rPr>
      </w:pPr>
      <w:r w:rsidRPr="00E97BC5">
        <w:rPr>
          <w:b/>
          <w:i/>
          <w:sz w:val="28"/>
          <w:szCs w:val="28"/>
        </w:rPr>
        <w:t>Аннотация к рабочим программам по физике 7-9 классы.</w:t>
      </w:r>
    </w:p>
    <w:p w:rsidR="00935F9D" w:rsidRPr="009D03D1" w:rsidRDefault="00935F9D" w:rsidP="00935F9D">
      <w:pPr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eastAsia="Times-Roman" w:hAnsi="Times New Roman" w:cs="Times New Roman"/>
          <w:i/>
          <w:sz w:val="24"/>
          <w:szCs w:val="24"/>
        </w:rPr>
      </w:pPr>
      <w:r w:rsidRPr="009D03D1">
        <w:rPr>
          <w:rFonts w:ascii="Times New Roman" w:eastAsia="Times-Bold" w:hAnsi="Times New Roman" w:cs="Times New Roman"/>
          <w:b/>
          <w:bCs/>
          <w:i/>
          <w:sz w:val="24"/>
          <w:szCs w:val="24"/>
        </w:rPr>
        <w:t>Общая характеристика учебного предмета.</w:t>
      </w:r>
    </w:p>
    <w:p w:rsidR="00935F9D" w:rsidRPr="00935F9D" w:rsidRDefault="00935F9D" w:rsidP="00935F9D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35F9D">
        <w:rPr>
          <w:rFonts w:ascii="Times New Roman" w:eastAsia="Times-Roman" w:hAnsi="Times New Roman" w:cs="Times New Roman"/>
          <w:sz w:val="24"/>
          <w:szCs w:val="24"/>
        </w:rPr>
        <w:t>Физика как наука о наиболее общих законах природы, выступая в качестве учебного предмета в школе, вносит существенный вклад в систему знаний об окружающем мире. Она раскрывает роль науки в экономическом и культурном развитии общества, способствует формированию современного научного мировоззрения. Для решения задач формирования основ научного мировоззрения, развития интеллектуальных способностей и познавательных интересов школьников в процессе изучения физики основное внимание следует уделять не передаче суммы готовых знаний, а знакомству с методами научного познания окружающего мира, постановке проблем, требующих от учащихся самостоятельной деятельности по их разрешению. Подчеркнем, что ознакомление школьников с методами научного познания предполагается проводить при изучении всех разделов курса физики, а не только при изучении специального раздела «Физика и физические методы изучения природы»</w:t>
      </w:r>
      <w:proofErr w:type="gramStart"/>
      <w:r w:rsidRPr="00935F9D">
        <w:rPr>
          <w:rFonts w:ascii="Times New Roman" w:eastAsia="Times-Roman" w:hAnsi="Times New Roman" w:cs="Times New Roman"/>
          <w:sz w:val="24"/>
          <w:szCs w:val="24"/>
        </w:rPr>
        <w:t>.Г</w:t>
      </w:r>
      <w:proofErr w:type="gramEnd"/>
      <w:r w:rsidRPr="00935F9D">
        <w:rPr>
          <w:rFonts w:ascii="Times New Roman" w:eastAsia="Times-Roman" w:hAnsi="Times New Roman" w:cs="Times New Roman"/>
          <w:sz w:val="24"/>
          <w:szCs w:val="24"/>
        </w:rPr>
        <w:t>уманитарное значение физики как составной части общего образования состоит в том, что она вооружает школьника научным методом познания, позволяющим получать объективные знания об окружающем мире. Знание физических законов необходимо для изучения химии, биологии, физической географии, технологии, ОБЖ. Курс физики в рабочей программе основного общего образования структурируется на основе рассмотрения различных форм движения материи в порядке их усложнения: механические явления, тепловые явления, электромагнитные явления, квантовые явления. Физика в основной школе изучается на уровне рассмотрения явлений природы, знакомства с основными законами физики и применением этих законов в технике и повседневной жизни.</w:t>
      </w:r>
    </w:p>
    <w:p w:rsidR="00E97BC5" w:rsidRPr="00E97BC5" w:rsidRDefault="00E97BC5" w:rsidP="00935F9D">
      <w:pPr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Цели и задачи курса физики 7 – 9  классов</w:t>
      </w:r>
      <w:r w:rsidRPr="00E97BC5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</w:t>
      </w:r>
    </w:p>
    <w:p w:rsidR="00E97BC5" w:rsidRDefault="00E97BC5" w:rsidP="00E97BC5">
      <w:pPr>
        <w:rPr>
          <w:rFonts w:ascii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iCs/>
          <w:sz w:val="24"/>
          <w:szCs w:val="24"/>
        </w:rPr>
        <w:t>Значение физики в школьном образовании определяется ролью физической науки в жизни современного общества, ее влиянием на темпы развития научно-технического прогресса.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 Цели общего образования обусловлены потребностями общества на современном этапе его развития и следуют из социального заказа общества школе. </w:t>
      </w:r>
    </w:p>
    <w:p w:rsidR="00E97BC5" w:rsidRPr="00E97BC5" w:rsidRDefault="00E97BC5" w:rsidP="00E97BC5">
      <w:pPr>
        <w:rPr>
          <w:rFonts w:ascii="Times New Roman" w:eastAsia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Общая цель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– всестороннее и гармоническое развитие личности. При этом под гармонически развитой личностью понимается человек, обладающий глубокими и прочными знаниями, умениями самостоятельно пополнять их и применять на практике.</w:t>
      </w:r>
    </w:p>
    <w:p w:rsidR="00E97BC5" w:rsidRPr="00E97BC5" w:rsidRDefault="00E97BC5" w:rsidP="00E97BC5">
      <w:pPr>
        <w:pStyle w:val="3"/>
        <w:spacing w:line="240" w:lineRule="auto"/>
        <w:jc w:val="left"/>
      </w:pPr>
      <w:r w:rsidRPr="00E97BC5">
        <w:rPr>
          <w:b/>
          <w:bCs/>
          <w:i/>
          <w:iCs/>
        </w:rPr>
        <w:t>Образовательные цели</w:t>
      </w:r>
      <w:r w:rsidRPr="00E97BC5">
        <w:t xml:space="preserve"> -  формирование знаний основ физики, знаний о методах познания; формирование экспериментальных умений, умений применять знания к решению задач.</w:t>
      </w:r>
    </w:p>
    <w:p w:rsidR="00E97BC5" w:rsidRPr="00E97BC5" w:rsidRDefault="00E97BC5" w:rsidP="00E97BC5">
      <w:pPr>
        <w:pStyle w:val="3"/>
        <w:spacing w:line="240" w:lineRule="auto"/>
        <w:jc w:val="left"/>
      </w:pPr>
      <w:r w:rsidRPr="00E97BC5">
        <w:rPr>
          <w:b/>
          <w:bCs/>
          <w:i/>
          <w:iCs/>
        </w:rPr>
        <w:t>Воспитательные цели</w:t>
      </w:r>
      <w:r w:rsidRPr="00E97BC5">
        <w:t xml:space="preserve"> – формирование научного мировоззрения, политехническое образование, нравственное и эстетическое воспитание личности, формирование оценочных умений.</w:t>
      </w:r>
    </w:p>
    <w:p w:rsidR="00E97BC5" w:rsidRPr="00E97BC5" w:rsidRDefault="00E97BC5" w:rsidP="00E97BC5">
      <w:pPr>
        <w:pStyle w:val="3"/>
        <w:spacing w:line="240" w:lineRule="auto"/>
        <w:jc w:val="left"/>
      </w:pPr>
      <w:r w:rsidRPr="00E97BC5">
        <w:rPr>
          <w:b/>
          <w:bCs/>
          <w:i/>
          <w:iCs/>
        </w:rPr>
        <w:t xml:space="preserve">Развивающие цели </w:t>
      </w:r>
      <w:r w:rsidRPr="00E97BC5">
        <w:t>– развитие мышления, самостоятельности, памяти, речи, воображения, развитие интересов и способностей к физике.</w:t>
      </w:r>
    </w:p>
    <w:p w:rsidR="00E97BC5" w:rsidRPr="00E97BC5" w:rsidRDefault="00E97BC5" w:rsidP="00E97BC5">
      <w:pPr>
        <w:rPr>
          <w:rFonts w:ascii="Times New Roman" w:eastAsia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    В </w:t>
      </w:r>
      <w:r w:rsidRPr="00E97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</w:rPr>
        <w:t>задачи обучения физике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на второй ступени обучения входят:</w:t>
      </w:r>
    </w:p>
    <w:p w:rsidR="00E97BC5" w:rsidRPr="00E97BC5" w:rsidRDefault="00E97BC5" w:rsidP="00E97BC5">
      <w:pPr>
        <w:rPr>
          <w:rFonts w:ascii="Times New Roman" w:eastAsia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   </w:t>
      </w:r>
      <w:r w:rsidRPr="00E97BC5">
        <w:rPr>
          <w:rFonts w:ascii="Times New Roman" w:eastAsia="Times New Roman" w:hAnsi="Times New Roman" w:cs="Times New Roman"/>
          <w:b/>
          <w:bCs/>
          <w:sz w:val="24"/>
          <w:szCs w:val="24"/>
        </w:rPr>
        <w:t>развитие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мышления учащихся, формирование у них умений самостоятельно приобретать и применять знания, наблюдать и объяснять физические явления;</w:t>
      </w:r>
    </w:p>
    <w:p w:rsidR="00E97BC5" w:rsidRPr="00E97BC5" w:rsidRDefault="00E97BC5" w:rsidP="00E97BC5">
      <w:pPr>
        <w:rPr>
          <w:rFonts w:ascii="Times New Roman" w:eastAsia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-  </w:t>
      </w:r>
      <w:r w:rsidRPr="00E97BC5">
        <w:rPr>
          <w:rFonts w:ascii="Times New Roman" w:eastAsia="Times New Roman" w:hAnsi="Times New Roman" w:cs="Times New Roman"/>
          <w:b/>
          <w:bCs/>
          <w:sz w:val="24"/>
          <w:szCs w:val="24"/>
        </w:rPr>
        <w:t>овладение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</w:t>
      </w:r>
    </w:p>
    <w:p w:rsidR="00E97BC5" w:rsidRPr="00E97BC5" w:rsidRDefault="00E97BC5" w:rsidP="00E97BC5">
      <w:pPr>
        <w:rPr>
          <w:rFonts w:ascii="Times New Roman" w:eastAsia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-   </w:t>
      </w:r>
      <w:r w:rsidRPr="00E97BC5">
        <w:rPr>
          <w:rFonts w:ascii="Times New Roman" w:eastAsia="Times New Roman" w:hAnsi="Times New Roman" w:cs="Times New Roman"/>
          <w:b/>
          <w:bCs/>
          <w:sz w:val="24"/>
          <w:szCs w:val="24"/>
        </w:rPr>
        <w:t>усвоение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школьниками идей единства строения материи и неисчерпаемости процесса ее познания, понимание роли практики в познании физических явлений и законов;</w:t>
      </w:r>
    </w:p>
    <w:p w:rsidR="00E97BC5" w:rsidRPr="00E97BC5" w:rsidRDefault="00E97BC5" w:rsidP="00E97BC5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формирование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</w:r>
    </w:p>
    <w:p w:rsidR="00E97BC5" w:rsidRPr="00E97BC5" w:rsidRDefault="00E97BC5" w:rsidP="00E97BC5">
      <w:pPr>
        <w:pStyle w:val="21"/>
        <w:spacing w:before="0" w:line="240" w:lineRule="auto"/>
        <w:jc w:val="left"/>
      </w:pPr>
      <w:r w:rsidRPr="00E97BC5">
        <w:rPr>
          <w:b/>
          <w:bCs/>
          <w:i/>
          <w:iCs/>
          <w:u w:val="single"/>
        </w:rPr>
        <w:t>Объектами изучения в курсе физики</w:t>
      </w:r>
      <w:r w:rsidRPr="00E97BC5">
        <w:rPr>
          <w:b/>
          <w:bCs/>
        </w:rPr>
        <w:t xml:space="preserve"> </w:t>
      </w:r>
      <w:r w:rsidRPr="00E97BC5">
        <w:t>на доступ</w:t>
      </w:r>
      <w:r w:rsidRPr="00E97BC5">
        <w:softHyphen/>
        <w:t>ном для учащихся уровне наряду с фундаментальными физическими понятиями и законами должны быть мето</w:t>
      </w:r>
      <w:r w:rsidRPr="00E97BC5">
        <w:softHyphen/>
        <w:t>ды познания, построения моделей (гипотез) и их теоре</w:t>
      </w:r>
      <w:r w:rsidRPr="00E97BC5">
        <w:softHyphen/>
        <w:t>тического анализа. Учащиеся должны пони</w:t>
      </w:r>
      <w:r w:rsidRPr="00E97BC5">
        <w:softHyphen/>
        <w:t>мать, в чем суть моделей природных объектов (процес</w:t>
      </w:r>
      <w:r w:rsidRPr="00E97BC5">
        <w:softHyphen/>
        <w:t>сов) и гипотез, как делаются теоретические выводы, как экспериментально проверять модели, гипотезы и теоре</w:t>
      </w:r>
      <w:r w:rsidRPr="00E97BC5">
        <w:softHyphen/>
        <w:t>тические выводы. Они должны понимать, что в основе научного познания лежит моделирование реальных объ</w:t>
      </w:r>
      <w:r w:rsidRPr="00E97BC5">
        <w:softHyphen/>
        <w:t xml:space="preserve">ектов и процессов, что никакая модель не может быть тождественна изучаемому процессу или объекту, но вместе с тем отражает его важнейшие особенности. </w:t>
      </w:r>
      <w:proofErr w:type="gramStart"/>
      <w:r w:rsidRPr="00E97BC5">
        <w:t>Без всего этого у учащегося  не может формировать</w:t>
      </w:r>
      <w:r w:rsidRPr="00E97BC5">
        <w:softHyphen/>
        <w:t>ся научное мышление, он не сможет отличать научные знания от ненаучных, разбираться в вопросах познава</w:t>
      </w:r>
      <w:r w:rsidRPr="00E97BC5">
        <w:softHyphen/>
        <w:t>емости мира.</w:t>
      </w:r>
      <w:proofErr w:type="gramEnd"/>
    </w:p>
    <w:p w:rsidR="00935F9D" w:rsidRDefault="00E97BC5" w:rsidP="00935F9D">
      <w:pPr>
        <w:shd w:val="clear" w:color="auto" w:fill="FFFFFF"/>
        <w:ind w:right="91"/>
        <w:rPr>
          <w:rFonts w:ascii="Times New Roman" w:hAnsi="Times New Roman" w:cs="Times New Roman"/>
          <w:sz w:val="24"/>
          <w:szCs w:val="24"/>
        </w:rPr>
      </w:pP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     Решающим </w:t>
      </w:r>
      <w:r w:rsidRPr="00E97BC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фактором обучения и интеллектуально развития</w:t>
      </w:r>
      <w:r w:rsidRPr="00E97BC5">
        <w:rPr>
          <w:rFonts w:ascii="Times New Roman" w:eastAsia="Times New Roman" w:hAnsi="Times New Roman" w:cs="Times New Roman"/>
          <w:sz w:val="24"/>
          <w:szCs w:val="24"/>
        </w:rPr>
        <w:t xml:space="preserve"> ученика является приобретение им опыта познавательной деятельности. Поэтому учебный процесс целесообразно организовать так, чтобы изучаемые основы физики и методы науки были одновременно объектом, и средством учебного познания.</w:t>
      </w:r>
    </w:p>
    <w:p w:rsidR="00935F9D" w:rsidRPr="00935F9D" w:rsidRDefault="00935F9D" w:rsidP="00935F9D">
      <w:pPr>
        <w:shd w:val="clear" w:color="auto" w:fill="FFFFFF"/>
        <w:ind w:right="91"/>
        <w:rPr>
          <w:rFonts w:ascii="Times New Roman" w:eastAsia="Times New Roman" w:hAnsi="Times New Roman" w:cs="Times New Roman"/>
          <w:sz w:val="24"/>
          <w:szCs w:val="24"/>
        </w:rPr>
      </w:pPr>
      <w:r w:rsidRPr="00935F9D">
        <w:rPr>
          <w:rFonts w:ascii="Times New Roman" w:eastAsia="Times-Roman" w:hAnsi="Times New Roman" w:cs="Times New Roman"/>
          <w:sz w:val="24"/>
          <w:szCs w:val="24"/>
        </w:rPr>
        <w:t xml:space="preserve">Рабочая программа по физике 7-9 классы </w:t>
      </w:r>
      <w:r>
        <w:rPr>
          <w:rFonts w:ascii="Times New Roman" w:eastAsia="Times-Roman" w:hAnsi="Times New Roman" w:cs="Times New Roman"/>
          <w:sz w:val="24"/>
          <w:szCs w:val="24"/>
        </w:rPr>
        <w:t>соответствует обязательному минимуму содержания образования и</w:t>
      </w:r>
      <w:r w:rsidRPr="00935F9D">
        <w:rPr>
          <w:rFonts w:ascii="Times New Roman" w:eastAsia="Times-Roman" w:hAnsi="Times New Roman" w:cs="Times New Roman"/>
          <w:sz w:val="24"/>
          <w:szCs w:val="24"/>
        </w:rPr>
        <w:t xml:space="preserve">  составлена на основе:</w:t>
      </w:r>
    </w:p>
    <w:p w:rsidR="00935F9D" w:rsidRPr="00935F9D" w:rsidRDefault="00935F9D" w:rsidP="00935F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5F9D">
        <w:rPr>
          <w:rFonts w:ascii="Times New Roman" w:eastAsia="Times-Roman" w:hAnsi="Times New Roman" w:cs="Times New Roman"/>
          <w:sz w:val="24"/>
          <w:szCs w:val="24"/>
        </w:rPr>
        <w:t>федерального  компонента   государственного  образовательного стандарта основного общего образования;</w:t>
      </w:r>
    </w:p>
    <w:p w:rsidR="00935F9D" w:rsidRPr="00935F9D" w:rsidRDefault="005652E7" w:rsidP="00935F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примерной  рабочей </w:t>
      </w:r>
      <w:r w:rsidR="00935F9D" w:rsidRPr="00935F9D">
        <w:rPr>
          <w:rFonts w:ascii="Times New Roman" w:eastAsia="Times-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eastAsia="Times-Roman" w:hAnsi="Times New Roman" w:cs="Times New Roman"/>
          <w:sz w:val="24"/>
          <w:szCs w:val="24"/>
        </w:rPr>
        <w:t>ы</w:t>
      </w:r>
      <w:r w:rsidR="00935F9D" w:rsidRPr="00935F9D">
        <w:rPr>
          <w:rFonts w:ascii="Times New Roman" w:eastAsia="Times-Roman" w:hAnsi="Times New Roman" w:cs="Times New Roman"/>
          <w:sz w:val="24"/>
          <w:szCs w:val="24"/>
        </w:rPr>
        <w:t xml:space="preserve"> для общеобразовательных школ по физике;</w:t>
      </w:r>
    </w:p>
    <w:p w:rsidR="00935F9D" w:rsidRPr="00935F9D" w:rsidRDefault="00935F9D" w:rsidP="00935F9D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5F9D">
        <w:rPr>
          <w:rFonts w:ascii="Times New Roman" w:eastAsia="Times New Roman" w:hAnsi="Times New Roman" w:cs="Times New Roman"/>
          <w:sz w:val="24"/>
          <w:szCs w:val="24"/>
        </w:rPr>
        <w:t xml:space="preserve">авторской   программы  по физике для 7-9  классов </w:t>
      </w:r>
      <w:proofErr w:type="spellStart"/>
      <w:r w:rsidRPr="00935F9D">
        <w:rPr>
          <w:rFonts w:ascii="Times New Roman" w:eastAsia="Times New Roman" w:hAnsi="Times New Roman" w:cs="Times New Roman"/>
          <w:sz w:val="24"/>
          <w:szCs w:val="24"/>
        </w:rPr>
        <w:t>Е.М.Гутник</w:t>
      </w:r>
      <w:proofErr w:type="spellEnd"/>
      <w:r w:rsidRPr="00935F9D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935F9D">
        <w:rPr>
          <w:rFonts w:ascii="Times New Roman" w:eastAsia="Times New Roman" w:hAnsi="Times New Roman" w:cs="Times New Roman"/>
          <w:sz w:val="24"/>
          <w:szCs w:val="24"/>
        </w:rPr>
        <w:t>А.В.Перышкина</w:t>
      </w:r>
      <w:proofErr w:type="spellEnd"/>
      <w:r w:rsidRPr="00935F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35F9D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(</w:t>
      </w:r>
      <w:r w:rsidRPr="00935F9D">
        <w:rPr>
          <w:rFonts w:ascii="Times New Roman" w:eastAsia="Times New Roman" w:hAnsi="Times New Roman" w:cs="Times New Roman"/>
          <w:sz w:val="24"/>
          <w:szCs w:val="24"/>
        </w:rPr>
        <w:t>Программы для общеобразовательных учреждений.</w:t>
      </w:r>
      <w:proofErr w:type="gramEnd"/>
      <w:r w:rsidRPr="00935F9D">
        <w:rPr>
          <w:rFonts w:ascii="Times New Roman" w:eastAsia="Times New Roman" w:hAnsi="Times New Roman" w:cs="Times New Roman"/>
          <w:sz w:val="24"/>
          <w:szCs w:val="24"/>
        </w:rPr>
        <w:t xml:space="preserve"> Физика и астрономия. 7-11 классы. </w:t>
      </w:r>
      <w:proofErr w:type="gramStart"/>
      <w:r w:rsidRPr="00935F9D">
        <w:rPr>
          <w:rFonts w:ascii="Times New Roman" w:eastAsia="Times New Roman" w:hAnsi="Times New Roman" w:cs="Times New Roman"/>
          <w:sz w:val="24"/>
          <w:szCs w:val="24"/>
        </w:rPr>
        <w:t>М.: Дрофа, 2010)</w:t>
      </w:r>
      <w:r w:rsidRPr="00935F9D">
        <w:rPr>
          <w:rFonts w:ascii="Times New Roman" w:eastAsia="Times-Roman" w:hAnsi="Times New Roman" w:cs="Times New Roman"/>
          <w:sz w:val="24"/>
          <w:szCs w:val="24"/>
        </w:rPr>
        <w:t xml:space="preserve">. </w:t>
      </w:r>
      <w:proofErr w:type="gramEnd"/>
    </w:p>
    <w:p w:rsidR="00935F9D" w:rsidRDefault="00935F9D" w:rsidP="00935F9D">
      <w:pPr>
        <w:ind w:firstLine="426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935F9D">
        <w:rPr>
          <w:rFonts w:ascii="Times New Roman" w:eastAsia="Times-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стандарта, дает  распределение учебных часов по разделам курса и  последовательность изучения разделов физики с учетом </w:t>
      </w:r>
      <w:proofErr w:type="spellStart"/>
      <w:r w:rsidRPr="00935F9D">
        <w:rPr>
          <w:rFonts w:ascii="Times New Roman" w:eastAsia="Times-Roman" w:hAnsi="Times New Roman" w:cs="Times New Roman"/>
          <w:sz w:val="24"/>
          <w:szCs w:val="24"/>
        </w:rPr>
        <w:t>межпредметных</w:t>
      </w:r>
      <w:proofErr w:type="spellEnd"/>
      <w:r w:rsidRPr="00935F9D">
        <w:rPr>
          <w:rFonts w:ascii="Times New Roman" w:eastAsia="Times-Roman" w:hAnsi="Times New Roman" w:cs="Times New Roman"/>
          <w:sz w:val="24"/>
          <w:szCs w:val="24"/>
        </w:rPr>
        <w:t xml:space="preserve"> и </w:t>
      </w:r>
      <w:proofErr w:type="spellStart"/>
      <w:r w:rsidRPr="00935F9D">
        <w:rPr>
          <w:rFonts w:ascii="Times New Roman" w:eastAsia="Times-Roman" w:hAnsi="Times New Roman" w:cs="Times New Roman"/>
          <w:sz w:val="24"/>
          <w:szCs w:val="24"/>
        </w:rPr>
        <w:t>внутрипредметных</w:t>
      </w:r>
      <w:proofErr w:type="spellEnd"/>
      <w:r w:rsidRPr="00935F9D">
        <w:rPr>
          <w:rFonts w:ascii="Times New Roman" w:eastAsia="Times-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определяет набор опытов, демонстрируемых учителем в классе, лабораторных и практических работ, выполняемых учащимися. </w:t>
      </w:r>
    </w:p>
    <w:p w:rsidR="009D03D1" w:rsidRPr="00C445D1" w:rsidRDefault="009D03D1" w:rsidP="009D03D1">
      <w:pPr>
        <w:autoSpaceDE w:val="0"/>
        <w:autoSpaceDN w:val="0"/>
        <w:adjustRightInd w:val="0"/>
        <w:jc w:val="center"/>
        <w:rPr>
          <w:rFonts w:ascii="Times New Roman" w:eastAsia="Times-Bold" w:hAnsi="Times New Roman" w:cs="Times New Roman"/>
          <w:b/>
          <w:bCs/>
          <w:i/>
          <w:sz w:val="28"/>
          <w:szCs w:val="28"/>
          <w:u w:val="single"/>
        </w:rPr>
      </w:pPr>
      <w:r w:rsidRPr="00C445D1">
        <w:rPr>
          <w:rFonts w:ascii="Times New Roman" w:eastAsia="Times-Bold" w:hAnsi="Times New Roman" w:cs="Times New Roman"/>
          <w:b/>
          <w:bCs/>
          <w:i/>
          <w:sz w:val="28"/>
          <w:szCs w:val="28"/>
          <w:u w:val="single"/>
        </w:rPr>
        <w:lastRenderedPageBreak/>
        <w:t>Место предмета в учебном плане</w:t>
      </w:r>
    </w:p>
    <w:p w:rsidR="000F68FB" w:rsidRDefault="000F68FB" w:rsidP="000F68FB">
      <w:pPr>
        <w:autoSpaceDE w:val="0"/>
        <w:autoSpaceDN w:val="0"/>
        <w:adjustRightInd w:val="0"/>
        <w:jc w:val="both"/>
        <w:rPr>
          <w:rFonts w:ascii="Times New Roman" w:eastAsia="Times-Roman" w:hAnsi="Times New Roman" w:cs="Times New Roman"/>
          <w:sz w:val="24"/>
          <w:szCs w:val="24"/>
        </w:rPr>
      </w:pPr>
      <w:r>
        <w:rPr>
          <w:rFonts w:ascii="Times New Roman" w:eastAsia="Times-Roman" w:hAnsi="Times New Roman" w:cs="Times New Roman"/>
          <w:sz w:val="24"/>
          <w:szCs w:val="24"/>
        </w:rPr>
        <w:t xml:space="preserve"> Федеральный б</w:t>
      </w:r>
      <w:r w:rsidR="009D03D1" w:rsidRPr="000F68FB">
        <w:rPr>
          <w:rFonts w:ascii="Times New Roman" w:eastAsia="Times-Roman" w:hAnsi="Times New Roman" w:cs="Times New Roman"/>
          <w:sz w:val="24"/>
          <w:szCs w:val="24"/>
        </w:rPr>
        <w:t>азисный учебный план ОУ  отводит 2</w:t>
      </w:r>
      <w:r>
        <w:rPr>
          <w:rFonts w:ascii="Times New Roman" w:eastAsia="Times-Roman" w:hAnsi="Times New Roman" w:cs="Times New Roman"/>
          <w:sz w:val="24"/>
          <w:szCs w:val="24"/>
        </w:rPr>
        <w:t>10</w:t>
      </w:r>
      <w:r w:rsidR="009D03D1" w:rsidRPr="000F68FB">
        <w:rPr>
          <w:rFonts w:ascii="Times New Roman" w:eastAsia="Times-Roman" w:hAnsi="Times New Roman" w:cs="Times New Roman"/>
          <w:sz w:val="24"/>
          <w:szCs w:val="24"/>
        </w:rPr>
        <w:t xml:space="preserve"> ч для  изучения физики в 7-9 классах. В том числе в 7, 8 и 9 классах по </w:t>
      </w:r>
      <w:r>
        <w:rPr>
          <w:rFonts w:ascii="Times New Roman" w:eastAsia="Times-Roman" w:hAnsi="Times New Roman" w:cs="Times New Roman"/>
          <w:sz w:val="24"/>
          <w:szCs w:val="24"/>
        </w:rPr>
        <w:t>70</w:t>
      </w:r>
      <w:r w:rsidR="009D03D1" w:rsidRPr="000F68FB">
        <w:rPr>
          <w:rFonts w:ascii="Times New Roman" w:eastAsia="Times-Roman" w:hAnsi="Times New Roman" w:cs="Times New Roman"/>
          <w:sz w:val="24"/>
          <w:szCs w:val="24"/>
        </w:rPr>
        <w:t xml:space="preserve">  учебных часов из расчета 2 учебных часа в неделю. </w:t>
      </w:r>
    </w:p>
    <w:p w:rsidR="000F68FB" w:rsidRPr="000F68FB" w:rsidRDefault="000F68FB" w:rsidP="000F68FB">
      <w:pPr>
        <w:autoSpaceDE w:val="0"/>
        <w:autoSpaceDN w:val="0"/>
        <w:adjustRightInd w:val="0"/>
        <w:jc w:val="center"/>
        <w:rPr>
          <w:rFonts w:ascii="Times New Roman" w:eastAsia="Times-Roman" w:hAnsi="Times New Roman" w:cs="Times New Roman"/>
          <w:sz w:val="28"/>
          <w:szCs w:val="28"/>
          <w:u w:val="single"/>
        </w:rPr>
      </w:pPr>
      <w:r w:rsidRPr="000F68FB">
        <w:rPr>
          <w:rFonts w:ascii="Cambria" w:eastAsia="Times New Roman" w:hAnsi="Cambria" w:cs="Times New Roman"/>
          <w:b/>
          <w:i/>
          <w:sz w:val="28"/>
          <w:szCs w:val="28"/>
          <w:u w:val="single"/>
        </w:rPr>
        <w:t>План выполнения учебной программы. 7класс</w:t>
      </w:r>
      <w:r w:rsidR="005652E7">
        <w:rPr>
          <w:rFonts w:ascii="Cambria" w:eastAsia="Times New Roman" w:hAnsi="Cambria" w:cs="Times New Roman"/>
          <w:b/>
          <w:i/>
          <w:sz w:val="28"/>
          <w:szCs w:val="28"/>
          <w:u w:val="single"/>
        </w:rPr>
        <w:t xml:space="preserve"> </w:t>
      </w:r>
      <w:r w:rsidRPr="000F68FB">
        <w:rPr>
          <w:rFonts w:ascii="Cambria" w:eastAsia="Times New Roman" w:hAnsi="Cambria" w:cs="Times New Roman"/>
          <w:b/>
          <w:i/>
          <w:sz w:val="28"/>
          <w:szCs w:val="28"/>
          <w:u w:val="single"/>
        </w:rPr>
        <w:t>(2ч/нед-70 часов).</w:t>
      </w:r>
    </w:p>
    <w:tbl>
      <w:tblPr>
        <w:tblpPr w:leftFromText="180" w:rightFromText="180" w:vertAnchor="text" w:horzAnchor="margin" w:tblpY="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2"/>
        <w:gridCol w:w="1795"/>
        <w:gridCol w:w="2031"/>
        <w:gridCol w:w="2330"/>
        <w:gridCol w:w="3762"/>
        <w:gridCol w:w="3224"/>
      </w:tblGrid>
      <w:tr w:rsidR="000F68FB" w:rsidRPr="006C4376" w:rsidTr="000F68FB">
        <w:tc>
          <w:tcPr>
            <w:tcW w:w="1112" w:type="dxa"/>
          </w:tcPr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C4376">
              <w:rPr>
                <w:rFonts w:ascii="Cambria" w:eastAsia="Times New Roman" w:hAnsi="Cambria" w:cs="Times New Roman"/>
                <w:b/>
                <w:sz w:val="20"/>
                <w:szCs w:val="20"/>
              </w:rPr>
              <w:t>Четверть</w:t>
            </w:r>
          </w:p>
        </w:tc>
        <w:tc>
          <w:tcPr>
            <w:tcW w:w="1795" w:type="dxa"/>
          </w:tcPr>
          <w:p w:rsidR="000F68FB" w:rsidRPr="006C4376" w:rsidRDefault="000F68FB" w:rsidP="000F68FB">
            <w:pPr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C4376">
              <w:rPr>
                <w:rFonts w:ascii="Cambria" w:eastAsia="Times New Roman" w:hAnsi="Cambria" w:cs="Times New Roman"/>
                <w:b/>
                <w:sz w:val="20"/>
                <w:szCs w:val="20"/>
              </w:rPr>
              <w:t>Примерные сроки</w:t>
            </w:r>
          </w:p>
        </w:tc>
        <w:tc>
          <w:tcPr>
            <w:tcW w:w="2031" w:type="dxa"/>
          </w:tcPr>
          <w:p w:rsidR="000F68FB" w:rsidRPr="006C4376" w:rsidRDefault="000F68FB" w:rsidP="000F68FB">
            <w:pPr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C4376">
              <w:rPr>
                <w:rFonts w:ascii="Cambria" w:eastAsia="Times New Roman" w:hAnsi="Cambria" w:cs="Times New Roman"/>
                <w:b/>
                <w:sz w:val="20"/>
                <w:szCs w:val="20"/>
              </w:rPr>
              <w:t>Тема программы.</w:t>
            </w:r>
          </w:p>
        </w:tc>
        <w:tc>
          <w:tcPr>
            <w:tcW w:w="2330" w:type="dxa"/>
          </w:tcPr>
          <w:p w:rsidR="000F68FB" w:rsidRPr="006C4376" w:rsidRDefault="000F68FB" w:rsidP="000F68FB">
            <w:pPr>
              <w:rPr>
                <w:rFonts w:ascii="Cambria" w:eastAsia="Times New Roman" w:hAnsi="Cambria" w:cs="Times New Roman"/>
                <w:b/>
                <w:sz w:val="20"/>
                <w:szCs w:val="20"/>
              </w:rPr>
            </w:pPr>
            <w:r w:rsidRPr="006C4376">
              <w:rPr>
                <w:rFonts w:ascii="Cambria" w:eastAsia="Times New Roman" w:hAnsi="Cambria" w:cs="Times New Roman"/>
                <w:b/>
                <w:sz w:val="20"/>
                <w:szCs w:val="20"/>
              </w:rPr>
              <w:t>Кол-во часов по программе</w:t>
            </w:r>
          </w:p>
        </w:tc>
        <w:tc>
          <w:tcPr>
            <w:tcW w:w="3762" w:type="dxa"/>
          </w:tcPr>
          <w:p w:rsidR="000F68FB" w:rsidRPr="006C4376" w:rsidRDefault="000F68FB" w:rsidP="000F68FB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C4376">
              <w:rPr>
                <w:rFonts w:ascii="Cambria" w:eastAsia="Times New Roman" w:hAnsi="Cambria" w:cs="Times New Roman"/>
                <w:b/>
                <w:sz w:val="20"/>
                <w:szCs w:val="20"/>
              </w:rPr>
              <w:t>№ лабораторной работы и  её название</w:t>
            </w:r>
            <w:r w:rsidRPr="006C4376">
              <w:rPr>
                <w:rFonts w:ascii="Cambria" w:eastAsia="Times New Roman" w:hAnsi="Cambria" w:cs="Times New Roman"/>
                <w:sz w:val="20"/>
                <w:szCs w:val="20"/>
              </w:rPr>
              <w:t>.</w:t>
            </w:r>
          </w:p>
        </w:tc>
        <w:tc>
          <w:tcPr>
            <w:tcW w:w="3224" w:type="dxa"/>
          </w:tcPr>
          <w:p w:rsidR="000F68FB" w:rsidRPr="006C4376" w:rsidRDefault="000F68FB" w:rsidP="000F68FB">
            <w:pPr>
              <w:rPr>
                <w:rFonts w:ascii="Cambria" w:eastAsia="Times New Roman" w:hAnsi="Cambria" w:cs="Times New Roman"/>
                <w:sz w:val="20"/>
                <w:szCs w:val="20"/>
              </w:rPr>
            </w:pPr>
            <w:r w:rsidRPr="006C4376">
              <w:rPr>
                <w:rFonts w:ascii="Cambria" w:eastAsia="Times New Roman" w:hAnsi="Cambria" w:cs="Times New Roman"/>
                <w:b/>
                <w:sz w:val="20"/>
                <w:szCs w:val="20"/>
              </w:rPr>
              <w:t>№ контрольной работы и её название</w:t>
            </w:r>
            <w:r w:rsidRPr="006C4376">
              <w:rPr>
                <w:rFonts w:ascii="Cambria" w:eastAsia="Times New Roman" w:hAnsi="Cambria" w:cs="Times New Roman"/>
                <w:sz w:val="20"/>
                <w:szCs w:val="20"/>
              </w:rPr>
              <w:t>.</w:t>
            </w:r>
          </w:p>
        </w:tc>
      </w:tr>
      <w:tr w:rsidR="000F68FB" w:rsidRPr="006C4376" w:rsidTr="000F68FB">
        <w:tc>
          <w:tcPr>
            <w:tcW w:w="1112" w:type="dxa"/>
          </w:tcPr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  <w:r w:rsidRPr="006C4376">
              <w:rPr>
                <w:rFonts w:ascii="Cambria" w:eastAsia="Times New Roman" w:hAnsi="Cambria" w:cs="Times New Roman"/>
                <w:b/>
                <w:sz w:val="36"/>
                <w:szCs w:val="36"/>
              </w:rPr>
              <w:t>I</w:t>
            </w:r>
          </w:p>
        </w:tc>
        <w:tc>
          <w:tcPr>
            <w:tcW w:w="1795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2.09- 20.09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5652E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21.09- 13.10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15.10-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.11</w:t>
            </w:r>
          </w:p>
        </w:tc>
        <w:tc>
          <w:tcPr>
            <w:tcW w:w="2031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1.Введение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2. Строение вещества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3. Взаимодействие тел</w:t>
            </w:r>
          </w:p>
        </w:tc>
        <w:tc>
          <w:tcPr>
            <w:tcW w:w="2330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5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5652E7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7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6</w:t>
            </w:r>
          </w:p>
        </w:tc>
        <w:tc>
          <w:tcPr>
            <w:tcW w:w="3762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№1 «Определение цены деления измерительного прибора»;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№2 «Определение размеров малых тел способом рядов».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№3 «Измерение массы тела на рычажных весах».</w:t>
            </w:r>
          </w:p>
        </w:tc>
        <w:tc>
          <w:tcPr>
            <w:tcW w:w="3224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№1 «Строение вещества»</w:t>
            </w:r>
          </w:p>
        </w:tc>
      </w:tr>
      <w:tr w:rsidR="000F68FB" w:rsidRPr="006C4376" w:rsidTr="000F68FB">
        <w:tc>
          <w:tcPr>
            <w:tcW w:w="1112" w:type="dxa"/>
          </w:tcPr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  <w:r w:rsidRPr="006C4376">
              <w:rPr>
                <w:rFonts w:ascii="Cambria" w:eastAsia="Times New Roman" w:hAnsi="Cambria" w:cs="Times New Roman"/>
                <w:b/>
                <w:sz w:val="36"/>
                <w:szCs w:val="36"/>
              </w:rPr>
              <w:t>II</w:t>
            </w:r>
          </w:p>
        </w:tc>
        <w:tc>
          <w:tcPr>
            <w:tcW w:w="1795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0</w:t>
            </w: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.11- 30.12</w:t>
            </w:r>
          </w:p>
        </w:tc>
        <w:tc>
          <w:tcPr>
            <w:tcW w:w="2031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3. Взаимодействие тел (продолжение).</w:t>
            </w:r>
          </w:p>
        </w:tc>
        <w:tc>
          <w:tcPr>
            <w:tcW w:w="2330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15</w:t>
            </w:r>
          </w:p>
        </w:tc>
        <w:tc>
          <w:tcPr>
            <w:tcW w:w="3762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№4 «Измерение объёма тела»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№5 «Определение плотности твёрдого тела»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№6 «</w:t>
            </w:r>
            <w:proofErr w:type="spellStart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Градуирование</w:t>
            </w:r>
            <w:proofErr w:type="spellEnd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пружины и измерение сил динамометром»</w:t>
            </w:r>
          </w:p>
        </w:tc>
        <w:tc>
          <w:tcPr>
            <w:tcW w:w="3224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№2 «Механическое движение. Плотность вещества».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№3 «Взаимодействие тел. Сила»</w:t>
            </w:r>
          </w:p>
        </w:tc>
      </w:tr>
      <w:tr w:rsidR="000F68FB" w:rsidRPr="006C4376" w:rsidTr="000F68FB">
        <w:tc>
          <w:tcPr>
            <w:tcW w:w="1112" w:type="dxa"/>
          </w:tcPr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  <w:r w:rsidRPr="006C4376">
              <w:rPr>
                <w:rFonts w:ascii="Cambria" w:eastAsia="Times New Roman" w:hAnsi="Cambria" w:cs="Times New Roman"/>
                <w:b/>
                <w:sz w:val="36"/>
                <w:szCs w:val="36"/>
              </w:rPr>
              <w:t>III</w:t>
            </w:r>
          </w:p>
        </w:tc>
        <w:tc>
          <w:tcPr>
            <w:tcW w:w="1795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  <w:lang w:val="en-US"/>
              </w:rPr>
              <w:t>1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.01- 2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1</w:t>
            </w: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.02</w:t>
            </w:r>
          </w:p>
        </w:tc>
        <w:tc>
          <w:tcPr>
            <w:tcW w:w="2031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4.Давление твёрдых тел, жидкостей и газов.</w:t>
            </w:r>
          </w:p>
        </w:tc>
        <w:tc>
          <w:tcPr>
            <w:tcW w:w="2330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12</w:t>
            </w:r>
          </w:p>
        </w:tc>
        <w:tc>
          <w:tcPr>
            <w:tcW w:w="3762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224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</w:tr>
      <w:tr w:rsidR="000F68FB" w:rsidRPr="006C4376" w:rsidTr="000F68FB">
        <w:tc>
          <w:tcPr>
            <w:tcW w:w="1112" w:type="dxa"/>
          </w:tcPr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  <w:r w:rsidRPr="006C4376">
              <w:rPr>
                <w:rFonts w:ascii="Cambria" w:eastAsia="Times New Roman" w:hAnsi="Cambria" w:cs="Times New Roman"/>
                <w:b/>
                <w:sz w:val="36"/>
                <w:szCs w:val="36"/>
              </w:rPr>
              <w:t>IV</w:t>
            </w:r>
          </w:p>
        </w:tc>
        <w:tc>
          <w:tcPr>
            <w:tcW w:w="1795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</w:t>
            </w: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.03-2.04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3.04-11</w:t>
            </w: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.04</w:t>
            </w:r>
          </w:p>
        </w:tc>
        <w:tc>
          <w:tcPr>
            <w:tcW w:w="2031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4. Давление твёрдых тел, жидкостей и газов</w:t>
            </w:r>
            <w:proofErr w:type="gramStart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</w:t>
            </w:r>
            <w:proofErr w:type="gramEnd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(</w:t>
            </w:r>
            <w:proofErr w:type="gramStart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п</w:t>
            </w:r>
            <w:proofErr w:type="gramEnd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родолжение)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5. Работа и мощность. Энергия</w:t>
            </w:r>
          </w:p>
        </w:tc>
        <w:tc>
          <w:tcPr>
            <w:tcW w:w="2330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3</w:t>
            </w:r>
          </w:p>
        </w:tc>
        <w:tc>
          <w:tcPr>
            <w:tcW w:w="3762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№7 «Определение выталкивающей силы, действующее на погруженное в жидкость тело».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№8 «Выяснение условия плавания тел в жидкости».</w:t>
            </w:r>
          </w:p>
        </w:tc>
        <w:tc>
          <w:tcPr>
            <w:tcW w:w="3224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№4 «Архимедова сила»</w:t>
            </w:r>
          </w:p>
        </w:tc>
      </w:tr>
      <w:tr w:rsidR="000F68FB" w:rsidRPr="006C4376" w:rsidTr="000F68FB">
        <w:tc>
          <w:tcPr>
            <w:tcW w:w="1112" w:type="dxa"/>
          </w:tcPr>
          <w:p w:rsidR="000F68FB" w:rsidRPr="006C4376" w:rsidRDefault="000F68FB" w:rsidP="000F68FB">
            <w:pPr>
              <w:rPr>
                <w:rFonts w:ascii="Cambria" w:eastAsia="Times New Roman" w:hAnsi="Cambria" w:cs="Times New Roman"/>
                <w:b/>
                <w:sz w:val="36"/>
                <w:szCs w:val="36"/>
              </w:rPr>
            </w:pPr>
            <w:r w:rsidRPr="006C4376">
              <w:rPr>
                <w:rFonts w:ascii="Cambria" w:eastAsia="Times New Roman" w:hAnsi="Cambria" w:cs="Times New Roman"/>
                <w:b/>
                <w:sz w:val="36"/>
                <w:szCs w:val="36"/>
              </w:rPr>
              <w:lastRenderedPageBreak/>
              <w:t xml:space="preserve">   V</w:t>
            </w:r>
          </w:p>
        </w:tc>
        <w:tc>
          <w:tcPr>
            <w:tcW w:w="1795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20.04-30</w:t>
            </w: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.05</w:t>
            </w:r>
          </w:p>
        </w:tc>
        <w:tc>
          <w:tcPr>
            <w:tcW w:w="2031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5. Работа и мощность. Энергия</w:t>
            </w:r>
            <w:proofErr w:type="gramStart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.(</w:t>
            </w:r>
            <w:proofErr w:type="gramEnd"/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продолжение)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6. Резерв времени</w:t>
            </w:r>
          </w:p>
        </w:tc>
        <w:tc>
          <w:tcPr>
            <w:tcW w:w="2330" w:type="dxa"/>
          </w:tcPr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9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4</w:t>
            </w:r>
          </w:p>
          <w:p w:rsidR="000F68FB" w:rsidRPr="006C4376" w:rsidRDefault="000F68FB" w:rsidP="000F68FB">
            <w:pPr>
              <w:jc w:val="center"/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</w:tc>
        <w:tc>
          <w:tcPr>
            <w:tcW w:w="3762" w:type="dxa"/>
          </w:tcPr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№9 «Выяснение условия равновесия рычага».</w:t>
            </w:r>
          </w:p>
          <w:p w:rsidR="000F68FB" w:rsidRPr="006C4376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№10 «Определение КПД при подъёме тела по наклонной плоскости».</w:t>
            </w:r>
          </w:p>
        </w:tc>
        <w:tc>
          <w:tcPr>
            <w:tcW w:w="3224" w:type="dxa"/>
          </w:tcPr>
          <w:p w:rsidR="000F68FB" w:rsidRDefault="000F68FB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6C4376">
              <w:rPr>
                <w:rFonts w:ascii="Arial Narrow" w:eastAsia="Times New Roman" w:hAnsi="Arial Narrow" w:cs="Times New Roman"/>
                <w:sz w:val="20"/>
                <w:szCs w:val="20"/>
              </w:rPr>
              <w:t>№5 «Работа и мощность. Энергия»</w:t>
            </w:r>
          </w:p>
          <w:p w:rsidR="00883070" w:rsidRDefault="00883070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83070" w:rsidRDefault="00883070" w:rsidP="000F68FB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</w:p>
          <w:p w:rsidR="00883070" w:rsidRPr="006C4376" w:rsidRDefault="00883070" w:rsidP="00883070">
            <w:p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>№6 Итоговый контроль знаний</w:t>
            </w:r>
          </w:p>
        </w:tc>
      </w:tr>
    </w:tbl>
    <w:p w:rsidR="000F68FB" w:rsidRDefault="000F68FB" w:rsidP="000F68FB">
      <w:pPr>
        <w:rPr>
          <w:rFonts w:ascii="Arial Narrow" w:eastAsia="Times New Roman" w:hAnsi="Arial Narrow" w:cs="Times New Roman"/>
          <w:color w:val="339966"/>
          <w:sz w:val="20"/>
          <w:szCs w:val="20"/>
        </w:rPr>
      </w:pPr>
    </w:p>
    <w:p w:rsidR="000F68FB" w:rsidRPr="000F68FB" w:rsidRDefault="000F68FB" w:rsidP="000F68FB">
      <w:pPr>
        <w:jc w:val="center"/>
        <w:outlineLvl w:val="0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F68FB">
        <w:rPr>
          <w:rFonts w:ascii="Times New Roman" w:eastAsia="Times New Roman" w:hAnsi="Times New Roman" w:cs="Times New Roman"/>
          <w:b/>
          <w:i/>
          <w:sz w:val="28"/>
          <w:szCs w:val="28"/>
        </w:rPr>
        <w:t>План выполнения учебной программы.8 класс(2 ч./нед-70 часов).</w:t>
      </w:r>
    </w:p>
    <w:tbl>
      <w:tblPr>
        <w:tblpPr w:leftFromText="180" w:rightFromText="180" w:vertAnchor="text" w:horzAnchor="margin" w:tblpY="389"/>
        <w:tblOverlap w:val="never"/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6"/>
        <w:gridCol w:w="1640"/>
        <w:gridCol w:w="4511"/>
        <w:gridCol w:w="900"/>
        <w:gridCol w:w="3446"/>
        <w:gridCol w:w="3827"/>
      </w:tblGrid>
      <w:tr w:rsidR="000F68FB" w:rsidRPr="006323D7" w:rsidTr="003D1B2B">
        <w:tc>
          <w:tcPr>
            <w:tcW w:w="526" w:type="dxa"/>
          </w:tcPr>
          <w:p w:rsidR="000F68FB" w:rsidRPr="006323D7" w:rsidRDefault="000F68FB" w:rsidP="003D1B2B">
            <w:pPr>
              <w:jc w:val="both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 xml:space="preserve">Четверть </w:t>
            </w:r>
          </w:p>
        </w:tc>
        <w:tc>
          <w:tcPr>
            <w:tcW w:w="1640" w:type="dxa"/>
          </w:tcPr>
          <w:p w:rsidR="000F68FB" w:rsidRPr="006323D7" w:rsidRDefault="000F68FB" w:rsidP="003D1B2B">
            <w:pPr>
              <w:jc w:val="both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>Примерные</w:t>
            </w:r>
          </w:p>
          <w:p w:rsidR="000F68FB" w:rsidRPr="006323D7" w:rsidRDefault="000F68FB" w:rsidP="003D1B2B">
            <w:pPr>
              <w:jc w:val="both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>сроки</w:t>
            </w:r>
          </w:p>
        </w:tc>
        <w:tc>
          <w:tcPr>
            <w:tcW w:w="4511" w:type="dxa"/>
          </w:tcPr>
          <w:p w:rsidR="000F68FB" w:rsidRPr="006323D7" w:rsidRDefault="000F68FB" w:rsidP="003D1B2B">
            <w:pPr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</w:rPr>
              <w:t>Тема   программы</w:t>
            </w:r>
          </w:p>
        </w:tc>
        <w:tc>
          <w:tcPr>
            <w:tcW w:w="900" w:type="dxa"/>
          </w:tcPr>
          <w:p w:rsidR="000F68FB" w:rsidRPr="006323D7" w:rsidRDefault="000F68FB" w:rsidP="003D1B2B">
            <w:pPr>
              <w:jc w:val="both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>Кол-во часов</w:t>
            </w:r>
          </w:p>
          <w:p w:rsidR="000F68FB" w:rsidRPr="006323D7" w:rsidRDefault="000F68FB" w:rsidP="003D1B2B">
            <w:pPr>
              <w:jc w:val="both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  <w:t xml:space="preserve"> по программе</w:t>
            </w:r>
          </w:p>
        </w:tc>
        <w:tc>
          <w:tcPr>
            <w:tcW w:w="3446" w:type="dxa"/>
          </w:tcPr>
          <w:p w:rsidR="000F68FB" w:rsidRPr="006323D7" w:rsidRDefault="000F68FB" w:rsidP="003D1B2B">
            <w:pPr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</w:rPr>
              <w:t>№ лабораторной</w:t>
            </w:r>
          </w:p>
          <w:p w:rsidR="000F68FB" w:rsidRPr="006323D7" w:rsidRDefault="000F68FB" w:rsidP="003D1B2B">
            <w:pPr>
              <w:jc w:val="center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</w:rPr>
              <w:t>работы, название.</w:t>
            </w:r>
          </w:p>
        </w:tc>
        <w:tc>
          <w:tcPr>
            <w:tcW w:w="3827" w:type="dxa"/>
          </w:tcPr>
          <w:p w:rsidR="000F68FB" w:rsidRPr="006323D7" w:rsidRDefault="000F68FB" w:rsidP="003D1B2B">
            <w:pPr>
              <w:jc w:val="center"/>
              <w:rPr>
                <w:rFonts w:ascii="Cambria" w:eastAsia="Times New Roman" w:hAnsi="Cambria" w:cs="Times New Roman"/>
                <w:b/>
                <w:i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</w:rPr>
              <w:t>№  Контрольной работы,</w:t>
            </w:r>
          </w:p>
          <w:p w:rsidR="000F68FB" w:rsidRPr="006323D7" w:rsidRDefault="000F68FB" w:rsidP="003D1B2B">
            <w:pPr>
              <w:jc w:val="center"/>
              <w:rPr>
                <w:rFonts w:ascii="Cambria" w:eastAsia="Times New Roman" w:hAnsi="Cambria" w:cs="Times New Roman"/>
                <w:b/>
                <w:i/>
                <w:sz w:val="20"/>
                <w:szCs w:val="20"/>
              </w:rPr>
            </w:pPr>
            <w:r w:rsidRPr="006323D7">
              <w:rPr>
                <w:rFonts w:ascii="Cambria" w:eastAsia="Times New Roman" w:hAnsi="Cambria" w:cs="Times New Roman"/>
                <w:b/>
                <w:i/>
              </w:rPr>
              <w:t>название.</w:t>
            </w:r>
          </w:p>
        </w:tc>
      </w:tr>
      <w:tr w:rsidR="000F68FB" w:rsidRPr="006323D7" w:rsidTr="003D1B2B">
        <w:tc>
          <w:tcPr>
            <w:tcW w:w="52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b/>
                <w:color w:val="339966"/>
                <w:sz w:val="20"/>
                <w:szCs w:val="20"/>
              </w:rPr>
              <w:t xml:space="preserve">      </w:t>
            </w:r>
            <w:r w:rsidRPr="006323D7">
              <w:rPr>
                <w:rFonts w:ascii="Calibri" w:eastAsia="Times New Roman" w:hAnsi="Calibri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640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2.09 - 2.11 </w:t>
            </w:r>
          </w:p>
        </w:tc>
        <w:tc>
          <w:tcPr>
            <w:tcW w:w="4511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1. Тепловые явления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( 27 часов)</w:t>
            </w:r>
          </w:p>
        </w:tc>
        <w:tc>
          <w:tcPr>
            <w:tcW w:w="900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color w:val="339966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b/>
                <w:color w:val="339966"/>
                <w:sz w:val="20"/>
                <w:szCs w:val="20"/>
              </w:rPr>
              <w:t xml:space="preserve">   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20 </w:t>
            </w:r>
          </w:p>
        </w:tc>
        <w:tc>
          <w:tcPr>
            <w:tcW w:w="344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№1- «Сравнение количества теплоты при смешивании воды разной температуры»</w:t>
            </w:r>
          </w:p>
        </w:tc>
        <w:tc>
          <w:tcPr>
            <w:tcW w:w="3827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№1- «Внутренняя энергия. Способы теплопередачи»</w:t>
            </w:r>
          </w:p>
        </w:tc>
      </w:tr>
      <w:tr w:rsidR="000F68FB" w:rsidRPr="006323D7" w:rsidTr="003D1B2B">
        <w:tc>
          <w:tcPr>
            <w:tcW w:w="52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b/>
                <w:color w:val="339966"/>
                <w:sz w:val="20"/>
                <w:szCs w:val="20"/>
              </w:rPr>
              <w:t xml:space="preserve">      </w:t>
            </w:r>
            <w:r w:rsidRPr="006323D7">
              <w:rPr>
                <w:rFonts w:ascii="Calibri" w:eastAsia="Times New Roman" w:hAnsi="Calibri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640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11. 11-3 .12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4.12-30.12</w:t>
            </w:r>
          </w:p>
        </w:tc>
        <w:tc>
          <w:tcPr>
            <w:tcW w:w="4511" w:type="dxa"/>
          </w:tcPr>
          <w:p w:rsidR="000F68FB" w:rsidRPr="006323D7" w:rsidRDefault="000F68FB" w:rsidP="003D1B2B">
            <w:pPr>
              <w:pBdr>
                <w:bottom w:val="single" w:sz="6" w:space="1" w:color="auto"/>
              </w:pBd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Тепловые явления (продолжение)</w:t>
            </w:r>
          </w:p>
          <w:p w:rsidR="000F68FB" w:rsidRPr="006323D7" w:rsidRDefault="000F68FB" w:rsidP="003D1B2B">
            <w:pPr>
              <w:pBdr>
                <w:bottom w:val="single" w:sz="6" w:space="1" w:color="auto"/>
              </w:pBd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2. Электрические явления (23 часа)</w:t>
            </w:r>
          </w:p>
        </w:tc>
        <w:tc>
          <w:tcPr>
            <w:tcW w:w="900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 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7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</w:t>
            </w:r>
          </w:p>
        </w:tc>
        <w:tc>
          <w:tcPr>
            <w:tcW w:w="344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№2- «Определение удельной теплоёмкости вещества»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(по возможности).</w:t>
            </w:r>
          </w:p>
        </w:tc>
        <w:tc>
          <w:tcPr>
            <w:tcW w:w="3827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№2- «Изменение агрегатных состояний вещества. Тепловые двигатели».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F68FB" w:rsidRPr="006323D7" w:rsidTr="003D1B2B">
        <w:tc>
          <w:tcPr>
            <w:tcW w:w="52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b/>
                <w:color w:val="339966"/>
                <w:sz w:val="20"/>
                <w:szCs w:val="20"/>
              </w:rPr>
              <w:t xml:space="preserve">      </w:t>
            </w:r>
            <w:r w:rsidRPr="006323D7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>3</w:t>
            </w:r>
          </w:p>
        </w:tc>
        <w:tc>
          <w:tcPr>
            <w:tcW w:w="1640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13.01-22.02</w:t>
            </w:r>
          </w:p>
        </w:tc>
        <w:tc>
          <w:tcPr>
            <w:tcW w:w="4511" w:type="dxa"/>
          </w:tcPr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Электрические явления</w:t>
            </w:r>
          </w:p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(продолжение)</w:t>
            </w:r>
          </w:p>
        </w:tc>
        <w:tc>
          <w:tcPr>
            <w:tcW w:w="900" w:type="dxa"/>
          </w:tcPr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b/>
                <w:color w:val="339966"/>
                <w:sz w:val="20"/>
                <w:szCs w:val="20"/>
              </w:rPr>
              <w:t xml:space="preserve">          </w:t>
            </w: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12</w:t>
            </w:r>
          </w:p>
        </w:tc>
        <w:tc>
          <w:tcPr>
            <w:tcW w:w="3446" w:type="dxa"/>
          </w:tcPr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№3- «Сборка электрической цепи и измерение силы тока на различных </w:t>
            </w: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участках».</w:t>
            </w:r>
          </w:p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№4- «Измерение напряжения на различных участках Эл</w:t>
            </w:r>
            <w:proofErr w:type="gramStart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.</w:t>
            </w:r>
            <w:proofErr w:type="gramEnd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</w:t>
            </w:r>
            <w:proofErr w:type="gramStart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ц</w:t>
            </w:r>
            <w:proofErr w:type="gramEnd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епи».</w:t>
            </w:r>
          </w:p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№5 – «Регулирование силы тока реостатом».</w:t>
            </w:r>
          </w:p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№6- « Измерение сопротивления проводника».</w:t>
            </w:r>
          </w:p>
        </w:tc>
        <w:tc>
          <w:tcPr>
            <w:tcW w:w="3827" w:type="dxa"/>
          </w:tcPr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№3- «Первоначальные сведения об электричестве. Строение атома.</w:t>
            </w:r>
          </w:p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lastRenderedPageBreak/>
              <w:t>Сила тока. Напряжение. Сопротивление».</w:t>
            </w:r>
          </w:p>
          <w:p w:rsidR="000F68FB" w:rsidRPr="006323D7" w:rsidRDefault="000F68FB" w:rsidP="005652E7">
            <w:pPr>
              <w:spacing w:after="0" w:line="240" w:lineRule="auto"/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</w:tr>
      <w:tr w:rsidR="000F68FB" w:rsidRPr="006323D7" w:rsidTr="003D1B2B">
        <w:tc>
          <w:tcPr>
            <w:tcW w:w="52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b/>
                <w:color w:val="339966"/>
                <w:sz w:val="20"/>
                <w:szCs w:val="20"/>
              </w:rPr>
              <w:lastRenderedPageBreak/>
              <w:t xml:space="preserve">      </w:t>
            </w:r>
            <w:r w:rsidRPr="006323D7">
              <w:rPr>
                <w:rFonts w:ascii="Calibri" w:eastAsia="Times New Roman" w:hAnsi="Calibri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:rsidR="000F68FB" w:rsidRPr="006323D7" w:rsidRDefault="000F68FB" w:rsidP="00883070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3.03-1</w:t>
            </w:r>
            <w:r w:rsidR="00883070">
              <w:rPr>
                <w:rFonts w:ascii="Calibri" w:eastAsia="Times New Roman" w:hAnsi="Calibri" w:cs="Times New Roman"/>
                <w:sz w:val="20"/>
                <w:szCs w:val="20"/>
              </w:rPr>
              <w:t>1</w:t>
            </w: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.04</w:t>
            </w:r>
          </w:p>
        </w:tc>
        <w:tc>
          <w:tcPr>
            <w:tcW w:w="4511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Электрические явления (</w:t>
            </w:r>
            <w:proofErr w:type="spellStart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продолж</w:t>
            </w:r>
            <w:proofErr w:type="spellEnd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.)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Электромагнитные явления 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(4 часа).</w:t>
            </w:r>
          </w:p>
        </w:tc>
        <w:tc>
          <w:tcPr>
            <w:tcW w:w="900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5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4</w:t>
            </w:r>
          </w:p>
        </w:tc>
        <w:tc>
          <w:tcPr>
            <w:tcW w:w="344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№7- «Измерение работы и мощности  </w:t>
            </w:r>
            <w:proofErr w:type="spellStart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эл</w:t>
            </w:r>
            <w:proofErr w:type="gramStart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ока</w:t>
            </w:r>
            <w:proofErr w:type="spellEnd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».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№8- «Сборка электромагнита и исследование его действия».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№9- « Изучение электрического двигателя постоянного  тока».</w:t>
            </w:r>
          </w:p>
        </w:tc>
        <w:tc>
          <w:tcPr>
            <w:tcW w:w="3827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№4- «Работа и мощность </w:t>
            </w:r>
            <w:proofErr w:type="spellStart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эл</w:t>
            </w:r>
            <w:proofErr w:type="gramStart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.т</w:t>
            </w:r>
            <w:proofErr w:type="gramEnd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ока</w:t>
            </w:r>
            <w:proofErr w:type="spellEnd"/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. Эл/магнитные явления».</w:t>
            </w:r>
          </w:p>
        </w:tc>
      </w:tr>
      <w:tr w:rsidR="000F68FB" w:rsidRPr="006323D7" w:rsidTr="003D1B2B">
        <w:tc>
          <w:tcPr>
            <w:tcW w:w="52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b/>
                <w:color w:val="339966"/>
                <w:sz w:val="20"/>
                <w:szCs w:val="20"/>
              </w:rPr>
              <w:t xml:space="preserve">      </w:t>
            </w:r>
            <w:r w:rsidRPr="006323D7">
              <w:rPr>
                <w:rFonts w:ascii="Calibri" w:eastAsia="Times New Roman" w:hAnsi="Calibri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640" w:type="dxa"/>
          </w:tcPr>
          <w:p w:rsidR="000F68FB" w:rsidRPr="006323D7" w:rsidRDefault="000F68FB" w:rsidP="00883070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83070">
              <w:rPr>
                <w:rFonts w:ascii="Calibri" w:eastAsia="Times New Roman" w:hAnsi="Calibri" w:cs="Times New Roman"/>
                <w:sz w:val="20"/>
                <w:szCs w:val="20"/>
              </w:rPr>
              <w:t>0</w:t>
            </w: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.04-30.05</w:t>
            </w:r>
          </w:p>
        </w:tc>
        <w:tc>
          <w:tcPr>
            <w:tcW w:w="4511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Световые явления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(12 часов)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Резервное время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Повторение.</w:t>
            </w:r>
          </w:p>
        </w:tc>
        <w:tc>
          <w:tcPr>
            <w:tcW w:w="900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12</w:t>
            </w: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4</w:t>
            </w:r>
          </w:p>
        </w:tc>
        <w:tc>
          <w:tcPr>
            <w:tcW w:w="3446" w:type="dxa"/>
          </w:tcPr>
          <w:p w:rsidR="000F68FB" w:rsidRPr="006323D7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№10-«Получение изображения при помощи линзы»</w:t>
            </w:r>
          </w:p>
        </w:tc>
        <w:tc>
          <w:tcPr>
            <w:tcW w:w="3827" w:type="dxa"/>
          </w:tcPr>
          <w:p w:rsidR="000F68FB" w:rsidRDefault="000F68FB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6323D7">
              <w:rPr>
                <w:rFonts w:ascii="Calibri" w:eastAsia="Times New Roman" w:hAnsi="Calibri" w:cs="Times New Roman"/>
                <w:sz w:val="20"/>
                <w:szCs w:val="20"/>
              </w:rPr>
              <w:t>№5- «Световые явления».</w:t>
            </w:r>
          </w:p>
          <w:p w:rsidR="00883070" w:rsidRDefault="00883070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83070" w:rsidRDefault="00883070" w:rsidP="003D1B2B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883070" w:rsidRPr="006323D7" w:rsidRDefault="00883070" w:rsidP="00883070">
            <w:pPr>
              <w:jc w:val="both"/>
              <w:rPr>
                <w:rFonts w:ascii="Calibri" w:eastAsia="Times New Roman" w:hAnsi="Calibri" w:cs="Times New Roman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</w:rPr>
              <w:t>№6 – Итоговый контроль знаний</w:t>
            </w:r>
          </w:p>
        </w:tc>
      </w:tr>
    </w:tbl>
    <w:p w:rsidR="00E97BC5" w:rsidRDefault="00E97BC5" w:rsidP="00E97BC5">
      <w:pPr>
        <w:rPr>
          <w:rFonts w:ascii="Times New Roman" w:hAnsi="Times New Roman" w:cs="Times New Roman"/>
          <w:sz w:val="24"/>
          <w:szCs w:val="24"/>
        </w:rPr>
      </w:pPr>
    </w:p>
    <w:p w:rsidR="000F68FB" w:rsidRPr="000F68FB" w:rsidRDefault="000F68FB" w:rsidP="000F68FB">
      <w:pPr>
        <w:jc w:val="center"/>
        <w:outlineLvl w:val="0"/>
        <w:rPr>
          <w:rFonts w:ascii="Cambria" w:eastAsia="Times New Roman" w:hAnsi="Cambria" w:cs="Times New Roman"/>
          <w:b/>
          <w:i/>
          <w:sz w:val="28"/>
          <w:szCs w:val="28"/>
          <w:u w:val="single"/>
        </w:rPr>
      </w:pPr>
      <w:r w:rsidRPr="000F68FB">
        <w:rPr>
          <w:rFonts w:ascii="Cambria" w:eastAsia="Times New Roman" w:hAnsi="Cambria" w:cs="Times New Roman"/>
          <w:b/>
          <w:i/>
          <w:sz w:val="28"/>
          <w:szCs w:val="28"/>
          <w:u w:val="single"/>
        </w:rPr>
        <w:t>План выполнения учебной программы.9 класс(2 ч./нед-70 часов).</w:t>
      </w:r>
    </w:p>
    <w:p w:rsidR="000F68FB" w:rsidRPr="000C0DF2" w:rsidRDefault="000F68FB" w:rsidP="000F68FB">
      <w:pPr>
        <w:rPr>
          <w:rFonts w:ascii="Cambria" w:eastAsia="Times New Roman" w:hAnsi="Cambria" w:cs="Times New Roman"/>
          <w:i/>
          <w:sz w:val="28"/>
          <w:szCs w:val="28"/>
        </w:rPr>
      </w:pPr>
    </w:p>
    <w:tbl>
      <w:tblPr>
        <w:tblW w:w="0" w:type="auto"/>
        <w:tblInd w:w="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2"/>
        <w:gridCol w:w="2464"/>
        <w:gridCol w:w="2464"/>
        <w:gridCol w:w="2464"/>
        <w:gridCol w:w="2465"/>
        <w:gridCol w:w="2465"/>
      </w:tblGrid>
      <w:tr w:rsidR="000F68FB" w:rsidRPr="00174758" w:rsidTr="003D1B2B">
        <w:tc>
          <w:tcPr>
            <w:tcW w:w="1212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Четверть 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Примерные сроки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Тема программы (кол-во часов).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      Кол-во часов.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№ лаб</w:t>
            </w:r>
            <w:proofErr w:type="gramStart"/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.р</w:t>
            </w:r>
            <w:proofErr w:type="gramEnd"/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аботы и её название.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контр</w:t>
            </w:r>
            <w:proofErr w:type="gramStart"/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.р</w:t>
            </w:r>
            <w:proofErr w:type="gramEnd"/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аботы</w:t>
            </w:r>
            <w:proofErr w:type="spellEnd"/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и её название.</w:t>
            </w:r>
          </w:p>
        </w:tc>
      </w:tr>
      <w:tr w:rsidR="000F68FB" w:rsidRPr="00174758" w:rsidTr="005652E7">
        <w:trPr>
          <w:trHeight w:val="2259"/>
        </w:trPr>
        <w:tc>
          <w:tcPr>
            <w:tcW w:w="1212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         I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2 сентября -2 ноября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1.</w:t>
            </w: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Законы движения и взаимодействия тел.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(27 часов).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19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№1- «Исследование равноускоренного движения без начальной скорости».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№2- «Исследование ускорения свободного падения»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№1-«Прямолинейное равномерное и равноускоренное движения»</w:t>
            </w:r>
          </w:p>
        </w:tc>
      </w:tr>
      <w:tr w:rsidR="000F68FB" w:rsidRPr="00174758" w:rsidTr="003D1B2B">
        <w:tc>
          <w:tcPr>
            <w:tcW w:w="1212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      II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11ноября- 30 декабря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gram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Законы взаимодействия и движения тел (</w:t>
            </w:r>
            <w:proofErr w:type="spell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продолже</w:t>
            </w:r>
            <w:proofErr w:type="spell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-</w:t>
            </w:r>
            <w:proofErr w:type="gramEnd"/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proofErr w:type="spellStart"/>
            <w:proofErr w:type="gram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ние</w:t>
            </w:r>
            <w:proofErr w:type="spell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).</w:t>
            </w:r>
            <w:proofErr w:type="gramEnd"/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2.</w:t>
            </w: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Механические колебания и волны. Звук.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(11 часов).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8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6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№3 « Исследование зависимости периода и частоты свободных колебаний </w:t>
            </w:r>
            <w:proofErr w:type="spell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математич</w:t>
            </w:r>
            <w:proofErr w:type="gram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.м</w:t>
            </w:r>
            <w:proofErr w:type="gram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аятника</w:t>
            </w:r>
            <w:proofErr w:type="spell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от его длины».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№2- «Законы Ньютона. Импульс тела. Закон сохранения импульса».</w:t>
            </w:r>
          </w:p>
        </w:tc>
      </w:tr>
      <w:tr w:rsidR="000F68FB" w:rsidRPr="00174758" w:rsidTr="003D1B2B">
        <w:tc>
          <w:tcPr>
            <w:tcW w:w="1212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     III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13 января-25 февраля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Механические колебания и волны. Звук (продолжение).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3</w:t>
            </w: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. Электромагнитные явления(12 часов).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5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8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№4- «Изучение явления  электромагнитной индукции».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№3-«Механические колебания и </w:t>
            </w:r>
            <w:proofErr w:type="spell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волны</w:t>
            </w:r>
            <w:proofErr w:type="gram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.З</w:t>
            </w:r>
            <w:proofErr w:type="gram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вук</w:t>
            </w:r>
            <w:proofErr w:type="spell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».</w:t>
            </w:r>
          </w:p>
        </w:tc>
      </w:tr>
      <w:tr w:rsidR="000F68FB" w:rsidRPr="00174758" w:rsidTr="003D1B2B">
        <w:tc>
          <w:tcPr>
            <w:tcW w:w="1212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 xml:space="preserve">       IV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3 марта-1</w:t>
            </w:r>
            <w:r w:rsidR="00883070">
              <w:rPr>
                <w:sz w:val="20"/>
                <w:szCs w:val="20"/>
              </w:rPr>
              <w:t>1</w:t>
            </w: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апреля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Электромагнитные явлени</w:t>
            </w:r>
            <w:proofErr w:type="gram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я(</w:t>
            </w:r>
            <w:proofErr w:type="gram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продолжение)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t>4.</w:t>
            </w: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Строение атома и атомного ядра(14 часов).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4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8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№5-«Изучение деления ядра атома урана по фотографии треков».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№4-«Электромагнитные явления».</w:t>
            </w:r>
          </w:p>
        </w:tc>
      </w:tr>
      <w:tr w:rsidR="000F68FB" w:rsidRPr="00174758" w:rsidTr="003D1B2B">
        <w:tc>
          <w:tcPr>
            <w:tcW w:w="1212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b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b/>
                <w:sz w:val="20"/>
                <w:szCs w:val="20"/>
              </w:rPr>
              <w:lastRenderedPageBreak/>
              <w:t xml:space="preserve">        V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2</w:t>
            </w:r>
            <w:r w:rsidR="00883070">
              <w:rPr>
                <w:sz w:val="20"/>
                <w:szCs w:val="20"/>
              </w:rPr>
              <w:t>0</w:t>
            </w: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апреля-30 мая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Строение атома и атомного ядр</w:t>
            </w:r>
            <w:proofErr w:type="gramStart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а(</w:t>
            </w:r>
            <w:proofErr w:type="gramEnd"/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продолжение)</w:t>
            </w:r>
          </w:p>
          <w:p w:rsidR="000F68FB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Резервное время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Повторение материала.</w:t>
            </w:r>
          </w:p>
        </w:tc>
        <w:tc>
          <w:tcPr>
            <w:tcW w:w="2464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6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</w:t>
            </w:r>
            <w:r>
              <w:rPr>
                <w:rFonts w:ascii="Calibri" w:eastAsia="Times New Roman" w:hAnsi="Calibri" w:cs="Times New Roman"/>
                <w:sz w:val="20"/>
                <w:szCs w:val="20"/>
              </w:rPr>
              <w:t>6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 xml:space="preserve">                     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№6-«Изучение треков заряженных частиц по готовым фотографиям».</w:t>
            </w:r>
          </w:p>
        </w:tc>
        <w:tc>
          <w:tcPr>
            <w:tcW w:w="2465" w:type="dxa"/>
          </w:tcPr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№5-«Строение атома и атомного ядра».</w:t>
            </w: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</w:p>
          <w:p w:rsidR="000F68FB" w:rsidRPr="00174758" w:rsidRDefault="000F68FB" w:rsidP="003D1B2B">
            <w:pPr>
              <w:rPr>
                <w:rFonts w:ascii="Calibri" w:eastAsia="Times New Roman" w:hAnsi="Calibri" w:cs="Times New Roman"/>
                <w:sz w:val="20"/>
                <w:szCs w:val="20"/>
              </w:rPr>
            </w:pPr>
            <w:r w:rsidRPr="00174758">
              <w:rPr>
                <w:rFonts w:ascii="Calibri" w:eastAsia="Times New Roman" w:hAnsi="Calibri" w:cs="Times New Roman"/>
                <w:sz w:val="20"/>
                <w:szCs w:val="20"/>
              </w:rPr>
              <w:t>№6-«Годовая контрольная работа».</w:t>
            </w:r>
          </w:p>
        </w:tc>
      </w:tr>
    </w:tbl>
    <w:p w:rsidR="000F68FB" w:rsidRPr="00181D4C" w:rsidRDefault="000F68FB" w:rsidP="000F68FB">
      <w:pPr>
        <w:rPr>
          <w:rFonts w:ascii="Calibri" w:eastAsia="Times New Roman" w:hAnsi="Calibri" w:cs="Times New Roman"/>
          <w:sz w:val="20"/>
          <w:szCs w:val="20"/>
        </w:rPr>
      </w:pPr>
    </w:p>
    <w:p w:rsidR="00883070" w:rsidRPr="00C445D1" w:rsidRDefault="00883070" w:rsidP="005652E7">
      <w:pPr>
        <w:autoSpaceDE w:val="0"/>
        <w:autoSpaceDN w:val="0"/>
        <w:adjustRightInd w:val="0"/>
        <w:spacing w:after="0"/>
        <w:jc w:val="center"/>
        <w:rPr>
          <w:rFonts w:ascii="Times New Roman" w:eastAsia="Times-Bold" w:hAnsi="Times New Roman" w:cs="Times New Roman"/>
          <w:b/>
          <w:bCs/>
          <w:i/>
          <w:sz w:val="28"/>
          <w:szCs w:val="28"/>
          <w:u w:val="single"/>
        </w:rPr>
      </w:pPr>
      <w:proofErr w:type="spellStart"/>
      <w:r w:rsidRPr="00C445D1">
        <w:rPr>
          <w:rFonts w:ascii="Times New Roman" w:eastAsia="Times-Bold" w:hAnsi="Times New Roman" w:cs="Times New Roman"/>
          <w:b/>
          <w:bCs/>
          <w:i/>
          <w:sz w:val="28"/>
          <w:szCs w:val="28"/>
          <w:u w:val="single"/>
        </w:rPr>
        <w:t>Общеучебные</w:t>
      </w:r>
      <w:proofErr w:type="spellEnd"/>
      <w:r w:rsidRPr="00C445D1">
        <w:rPr>
          <w:rFonts w:ascii="Times New Roman" w:eastAsia="Times-Bold" w:hAnsi="Times New Roman" w:cs="Times New Roman"/>
          <w:b/>
          <w:bCs/>
          <w:i/>
          <w:sz w:val="28"/>
          <w:szCs w:val="28"/>
          <w:u w:val="single"/>
        </w:rPr>
        <w:t xml:space="preserve"> умения, навыки и способы деятельности</w:t>
      </w:r>
      <w:r w:rsidR="00E951D8" w:rsidRPr="00C445D1">
        <w:rPr>
          <w:rFonts w:ascii="Times New Roman" w:eastAsia="Times-Bold" w:hAnsi="Times New Roman" w:cs="Times New Roman"/>
          <w:b/>
          <w:bCs/>
          <w:i/>
          <w:sz w:val="28"/>
          <w:szCs w:val="28"/>
          <w:u w:val="single"/>
        </w:rPr>
        <w:t>.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 xml:space="preserve">Рабочая программа предусматривает формирование у школьников </w:t>
      </w:r>
      <w:proofErr w:type="spellStart"/>
      <w:r w:rsidRPr="00883070">
        <w:rPr>
          <w:rFonts w:ascii="Times New Roman" w:eastAsia="Times-Roman" w:hAnsi="Times New Roman" w:cs="Times New Roman"/>
          <w:sz w:val="24"/>
          <w:szCs w:val="24"/>
        </w:rPr>
        <w:t>общеучебных</w:t>
      </w:r>
      <w:proofErr w:type="spellEnd"/>
      <w:r w:rsidRPr="00883070">
        <w:rPr>
          <w:rFonts w:ascii="Times New Roman" w:eastAsia="Times-Roman" w:hAnsi="Times New Roman" w:cs="Times New Roman"/>
          <w:sz w:val="24"/>
          <w:szCs w:val="24"/>
        </w:rPr>
        <w:t xml:space="preserve"> умений и навыков, универсальных способов деятельности и ключевых компетенций. Приоритетами для школьного курса физики на этапе основного общего образования</w:t>
      </w:r>
      <w:r w:rsidR="00E951D8">
        <w:rPr>
          <w:rFonts w:ascii="Times New Roman" w:eastAsia="Times-Roman" w:hAnsi="Times New Roman" w:cs="Times New Roman"/>
          <w:sz w:val="24"/>
          <w:szCs w:val="24"/>
        </w:rPr>
        <w:t xml:space="preserve"> </w:t>
      </w:r>
      <w:r w:rsidRPr="00883070">
        <w:rPr>
          <w:rFonts w:ascii="Times New Roman" w:eastAsia="Times-Roman" w:hAnsi="Times New Roman" w:cs="Times New Roman"/>
          <w:sz w:val="24"/>
          <w:szCs w:val="24"/>
        </w:rPr>
        <w:t>являются: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83070">
        <w:rPr>
          <w:rFonts w:ascii="Times New Roman" w:eastAsia="Times-Italic" w:hAnsi="Times New Roman" w:cs="Times New Roman"/>
          <w:i/>
          <w:iCs/>
          <w:sz w:val="24"/>
          <w:szCs w:val="24"/>
        </w:rPr>
        <w:t>познавательная деятельность:</w:t>
      </w:r>
    </w:p>
    <w:p w:rsidR="00E951D8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формирование умений различать факты, гипотезы, причины, следствия, доказательства, законы, теории;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овладение адекватными способами решения теоретических и экспериментальных задач;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приобретение опыта выдвижения гипотез для объяснения известных фактов и экспериментальной проверки выдвигаемых гипотез;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Italic" w:hAnsi="Times New Roman" w:cs="Times New Roman"/>
          <w:i/>
          <w:iCs/>
          <w:sz w:val="24"/>
          <w:szCs w:val="24"/>
        </w:rPr>
        <w:t xml:space="preserve"> информационно-коммуникативная деятельность: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владение монологической и диалогической речью, развитие способности понимать точку зрения собеседника и признавать право на иное мнение;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использование для решения познавательных и коммуникативных задач различных источников информации;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rPr>
          <w:rFonts w:ascii="Times New Roman" w:eastAsia="Times-Italic" w:hAnsi="Times New Roman" w:cs="Times New Roman"/>
          <w:i/>
          <w:iCs/>
          <w:sz w:val="24"/>
          <w:szCs w:val="24"/>
        </w:rPr>
      </w:pPr>
      <w:r w:rsidRPr="00883070">
        <w:rPr>
          <w:rFonts w:ascii="Times New Roman" w:eastAsia="Times-Italic" w:hAnsi="Times New Roman" w:cs="Times New Roman"/>
          <w:i/>
          <w:iCs/>
          <w:sz w:val="24"/>
          <w:szCs w:val="24"/>
        </w:rPr>
        <w:t>рефлексивная деятельность: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владение навыками контроля и оценки своей деятельности, умением предвидеть возможные результаты своих действий;</w:t>
      </w:r>
    </w:p>
    <w:p w:rsidR="00883070" w:rsidRPr="00883070" w:rsidRDefault="00883070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• организация учебной деятельности: постановка цели, планирование, определение оптимального соотношения цели и средств.</w:t>
      </w:r>
    </w:p>
    <w:p w:rsidR="0062307F" w:rsidRPr="0062307F" w:rsidRDefault="0062307F" w:rsidP="005652E7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2307F">
        <w:rPr>
          <w:rFonts w:ascii="Times New Roman" w:hAnsi="Times New Roman" w:cs="Times New Roman"/>
          <w:sz w:val="24"/>
          <w:szCs w:val="24"/>
        </w:rPr>
        <w:t xml:space="preserve">Для успешной реализации программы используются различные </w:t>
      </w:r>
      <w:r w:rsidRPr="0062307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формы организации урока</w:t>
      </w:r>
      <w:r w:rsidRPr="0062307F">
        <w:rPr>
          <w:rFonts w:ascii="Times New Roman" w:hAnsi="Times New Roman" w:cs="Times New Roman"/>
          <w:sz w:val="24"/>
          <w:szCs w:val="24"/>
        </w:rPr>
        <w:t>:</w:t>
      </w:r>
    </w:p>
    <w:p w:rsidR="0062307F" w:rsidRPr="0062307F" w:rsidRDefault="0062307F" w:rsidP="006230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07F">
        <w:rPr>
          <w:rFonts w:ascii="Times New Roman" w:hAnsi="Times New Roman" w:cs="Times New Roman"/>
          <w:sz w:val="24"/>
          <w:szCs w:val="24"/>
        </w:rPr>
        <w:lastRenderedPageBreak/>
        <w:t>изучение нового материала (лекция, урок-беседа, урок выполнения практических работ поискового типа и др.)</w:t>
      </w:r>
    </w:p>
    <w:p w:rsidR="0062307F" w:rsidRPr="0062307F" w:rsidRDefault="0062307F" w:rsidP="006230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07F">
        <w:rPr>
          <w:rFonts w:ascii="Times New Roman" w:hAnsi="Times New Roman" w:cs="Times New Roman"/>
          <w:sz w:val="24"/>
          <w:szCs w:val="24"/>
        </w:rPr>
        <w:t xml:space="preserve">совершенствование знаний, умений и навыков (урок решения задач, лабораторная работа, исследовательская работа и </w:t>
      </w:r>
      <w:proofErr w:type="spellStart"/>
      <w:proofErr w:type="gramStart"/>
      <w:r w:rsidRPr="0062307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2307F">
        <w:rPr>
          <w:rFonts w:ascii="Times New Roman" w:hAnsi="Times New Roman" w:cs="Times New Roman"/>
          <w:sz w:val="24"/>
          <w:szCs w:val="24"/>
        </w:rPr>
        <w:t>)</w:t>
      </w:r>
    </w:p>
    <w:p w:rsidR="0062307F" w:rsidRPr="0062307F" w:rsidRDefault="0062307F" w:rsidP="006230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07F">
        <w:rPr>
          <w:rFonts w:ascii="Times New Roman" w:hAnsi="Times New Roman" w:cs="Times New Roman"/>
          <w:sz w:val="24"/>
          <w:szCs w:val="24"/>
        </w:rPr>
        <w:t xml:space="preserve">обобщение и систематизация (урок-конференция, семинар и </w:t>
      </w:r>
      <w:proofErr w:type="spellStart"/>
      <w:proofErr w:type="gramStart"/>
      <w:r w:rsidRPr="0062307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2307F">
        <w:rPr>
          <w:rFonts w:ascii="Times New Roman" w:hAnsi="Times New Roman" w:cs="Times New Roman"/>
          <w:sz w:val="24"/>
          <w:szCs w:val="24"/>
        </w:rPr>
        <w:t>)</w:t>
      </w:r>
    </w:p>
    <w:p w:rsidR="0062307F" w:rsidRPr="0062307F" w:rsidRDefault="0062307F" w:rsidP="006230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07F">
        <w:rPr>
          <w:rFonts w:ascii="Times New Roman" w:hAnsi="Times New Roman" w:cs="Times New Roman"/>
          <w:sz w:val="24"/>
          <w:szCs w:val="24"/>
        </w:rPr>
        <w:t>комбинированный урок (входят основные виды всех типов уроков)</w:t>
      </w:r>
    </w:p>
    <w:p w:rsidR="0062307F" w:rsidRPr="0062307F" w:rsidRDefault="0062307F" w:rsidP="0062307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307F">
        <w:rPr>
          <w:rFonts w:ascii="Times New Roman" w:hAnsi="Times New Roman" w:cs="Times New Roman"/>
          <w:sz w:val="24"/>
          <w:szCs w:val="24"/>
        </w:rPr>
        <w:t xml:space="preserve">контроля и коррекции знаний, умений и навыков (устный и письменный опрос, зачет, контрольная работа и </w:t>
      </w:r>
      <w:proofErr w:type="spellStart"/>
      <w:proofErr w:type="gramStart"/>
      <w:r w:rsidRPr="0062307F">
        <w:rPr>
          <w:rFonts w:ascii="Times New Roman" w:hAnsi="Times New Roman" w:cs="Times New Roman"/>
          <w:sz w:val="24"/>
          <w:szCs w:val="24"/>
        </w:rPr>
        <w:t>др</w:t>
      </w:r>
      <w:proofErr w:type="spellEnd"/>
      <w:proofErr w:type="gramEnd"/>
      <w:r w:rsidRPr="0062307F">
        <w:rPr>
          <w:rFonts w:ascii="Times New Roman" w:hAnsi="Times New Roman" w:cs="Times New Roman"/>
          <w:sz w:val="24"/>
          <w:szCs w:val="24"/>
        </w:rPr>
        <w:t>)</w:t>
      </w:r>
    </w:p>
    <w:p w:rsidR="00883070" w:rsidRPr="0062307F" w:rsidRDefault="00883070" w:rsidP="00883070">
      <w:pPr>
        <w:autoSpaceDE w:val="0"/>
        <w:autoSpaceDN w:val="0"/>
        <w:adjustRightInd w:val="0"/>
        <w:jc w:val="center"/>
        <w:rPr>
          <w:rFonts w:ascii="Times New Roman" w:eastAsia="Helvetica-Bold" w:hAnsi="Times New Roman" w:cs="Times New Roman"/>
          <w:b/>
          <w:bCs/>
          <w:sz w:val="24"/>
          <w:szCs w:val="24"/>
        </w:rPr>
      </w:pPr>
    </w:p>
    <w:p w:rsidR="0062307F" w:rsidRPr="00C445D1" w:rsidRDefault="0062307F" w:rsidP="0062307F">
      <w:pPr>
        <w:pStyle w:val="2"/>
        <w:rPr>
          <w:i/>
          <w:szCs w:val="28"/>
          <w:u w:val="single"/>
        </w:rPr>
      </w:pPr>
      <w:r w:rsidRPr="00C445D1">
        <w:rPr>
          <w:i/>
          <w:szCs w:val="28"/>
          <w:u w:val="single"/>
        </w:rPr>
        <w:t xml:space="preserve">Контрольные параметры в оценке достижений </w:t>
      </w:r>
    </w:p>
    <w:p w:rsidR="0062307F" w:rsidRPr="00E951D8" w:rsidRDefault="0062307F" w:rsidP="00E951D8">
      <w:pPr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Одним из важнейших звеньев в процессе обучения является </w:t>
      </w:r>
      <w:r w:rsidRPr="00E951D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проверка достижений учащихся</w:t>
      </w:r>
      <w:r w:rsidRPr="00E951D8">
        <w:rPr>
          <w:rFonts w:ascii="Times New Roman" w:hAnsi="Times New Roman" w:cs="Times New Roman"/>
          <w:sz w:val="24"/>
          <w:szCs w:val="24"/>
        </w:rPr>
        <w:t xml:space="preserve">, которая позволяет установить уровень </w:t>
      </w:r>
      <w:proofErr w:type="spellStart"/>
      <w:r w:rsidRPr="00E951D8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E951D8">
        <w:rPr>
          <w:rFonts w:ascii="Times New Roman" w:hAnsi="Times New Roman" w:cs="Times New Roman"/>
          <w:sz w:val="24"/>
          <w:szCs w:val="24"/>
        </w:rPr>
        <w:t xml:space="preserve"> у учащихся знаний и умений, их соответствие требованиям </w:t>
      </w:r>
      <w:proofErr w:type="spellStart"/>
      <w:r w:rsidRPr="00E951D8">
        <w:rPr>
          <w:rFonts w:ascii="Times New Roman" w:hAnsi="Times New Roman" w:cs="Times New Roman"/>
          <w:sz w:val="24"/>
          <w:szCs w:val="24"/>
        </w:rPr>
        <w:t>ГОСа</w:t>
      </w:r>
      <w:proofErr w:type="spellEnd"/>
      <w:r w:rsidRPr="00E951D8">
        <w:rPr>
          <w:rFonts w:ascii="Times New Roman" w:hAnsi="Times New Roman" w:cs="Times New Roman"/>
          <w:sz w:val="24"/>
          <w:szCs w:val="24"/>
        </w:rPr>
        <w:t xml:space="preserve">. Чтобы проверка знаний выполняла свои функции (обучающие, воспитывающие и контролирующие), она должна быть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регулярной, объективной и всесторонней</w:t>
      </w:r>
      <w:r w:rsidRPr="00E951D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1D8" w:rsidRDefault="0062307F" w:rsidP="00E951D8">
      <w:pPr>
        <w:shd w:val="clear" w:color="auto" w:fill="FFFFFF"/>
        <w:ind w:right="9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Для составления тестов, контрольных работ, вопросов к зачету и др. использую</w:t>
      </w:r>
      <w:r w:rsidR="00E951D8">
        <w:rPr>
          <w:rFonts w:ascii="Times New Roman" w:hAnsi="Times New Roman" w:cs="Times New Roman"/>
          <w:sz w:val="24"/>
          <w:szCs w:val="24"/>
        </w:rPr>
        <w:t>тся</w:t>
      </w:r>
      <w:r w:rsidRPr="00E951D8">
        <w:rPr>
          <w:rFonts w:ascii="Times New Roman" w:hAnsi="Times New Roman" w:cs="Times New Roman"/>
          <w:sz w:val="24"/>
          <w:szCs w:val="24"/>
        </w:rPr>
        <w:t xml:space="preserve"> </w:t>
      </w:r>
      <w:r w:rsidRPr="00E951D8">
        <w:rPr>
          <w:rFonts w:ascii="Times New Roman" w:hAnsi="Times New Roman" w:cs="Times New Roman"/>
          <w:iCs/>
          <w:sz w:val="24"/>
          <w:szCs w:val="24"/>
        </w:rPr>
        <w:t>«Стандарт основного общего образования по физике (2 ступень)», «Перечень видов деятельности, формируемых в процессе обучения физике», «Оценка качества подготовки выпускников средней (полной) школы».</w:t>
      </w:r>
    </w:p>
    <w:p w:rsidR="0062307F" w:rsidRPr="00E951D8" w:rsidRDefault="0062307F" w:rsidP="00E951D8">
      <w:pPr>
        <w:shd w:val="clear" w:color="auto" w:fill="FFFFFF"/>
        <w:ind w:right="91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Методы проверки знаний и умений, используемые на уроках физики, представлены на схеме </w:t>
      </w:r>
    </w:p>
    <w:p w:rsidR="0062307F" w:rsidRDefault="00E53310" w:rsidP="00E951D8">
      <w:pPr>
        <w:shd w:val="clear" w:color="auto" w:fill="FFFFFF"/>
        <w:ind w:right="91" w:firstLine="360"/>
      </w:pPr>
      <w:r w:rsidRPr="00E53310">
        <w:rPr>
          <w:noProof/>
          <w:sz w:val="20"/>
        </w:rPr>
        <w:pict>
          <v:rect id="_x0000_s1026" style="position:absolute;left:0;text-align:left;margin-left:128.25pt;margin-top:-.2pt;width:477pt;height:27pt;z-index:251660288">
            <v:textbox>
              <w:txbxContent>
                <w:p w:rsidR="003D1B2B" w:rsidRDefault="003D1B2B" w:rsidP="0062307F">
                  <w:pPr>
                    <w:jc w:val="center"/>
                  </w:pPr>
                  <w:r>
                    <w:t>МЕТОДЫ  ПРОВЕРКИ ДОСТИЖЕНИЙ УЧАЩИХСЯ ПО ФИЗИКЕ</w:t>
                  </w:r>
                </w:p>
              </w:txbxContent>
            </v:textbox>
          </v:rect>
        </w:pict>
      </w:r>
    </w:p>
    <w:p w:rsidR="0062307F" w:rsidRDefault="00E53310" w:rsidP="0062307F">
      <w:pPr>
        <w:shd w:val="clear" w:color="auto" w:fill="FFFFFF"/>
        <w:ind w:right="91" w:firstLine="360"/>
        <w:jc w:val="center"/>
      </w:pPr>
      <w:r w:rsidRPr="00E53310">
        <w:rPr>
          <w:noProof/>
          <w:sz w:val="20"/>
        </w:rPr>
        <w:pict>
          <v:line id="_x0000_s1030" style="position:absolute;left:0;text-align:left;z-index:251664384" from="191.25pt,6.65pt" to="191.25pt,24.65pt">
            <v:stroke endarrow="block"/>
          </v:line>
        </w:pict>
      </w:r>
      <w:r w:rsidRPr="00E53310">
        <w:rPr>
          <w:noProof/>
          <w:sz w:val="20"/>
        </w:rPr>
        <w:pict>
          <v:rect id="_x0000_s1028" style="position:absolute;left:0;text-align:left;margin-left:263.25pt;margin-top:31.05pt;width:171pt;height:25.1pt;z-index:251662336">
            <v:textbox>
              <w:txbxContent>
                <w:p w:rsidR="003D1B2B" w:rsidRDefault="003D1B2B" w:rsidP="0062307F">
                  <w:pPr>
                    <w:jc w:val="center"/>
                  </w:pPr>
                  <w:r>
                    <w:t>Письменная проверка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rect id="_x0000_s1027" style="position:absolute;left:0;text-align:left;margin-left:128.25pt;margin-top:31.05pt;width:126pt;height:25.1pt;z-index:251661312">
            <v:textbox>
              <w:txbxContent>
                <w:p w:rsidR="003D1B2B" w:rsidRDefault="003D1B2B" w:rsidP="0062307F">
                  <w:pPr>
                    <w:jc w:val="center"/>
                  </w:pPr>
                  <w:r>
                    <w:t>Устная проверка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line id="_x0000_s1043" style="position:absolute;left:0;text-align:left;z-index:251677696" from="148.05pt,56.45pt" to="148.05pt,74.45pt">
            <v:stroke endarrow="block"/>
          </v:line>
        </w:pict>
      </w:r>
      <w:r w:rsidRPr="00E53310">
        <w:rPr>
          <w:noProof/>
          <w:sz w:val="20"/>
        </w:rPr>
        <w:pict>
          <v:line id="_x0000_s1040" style="position:absolute;left:0;text-align:left;z-index:251674624" from="362.25pt,56.15pt" to="362.25pt,119.15pt">
            <v:stroke endarrow="block"/>
          </v:line>
        </w:pict>
      </w:r>
      <w:r w:rsidRPr="00E53310">
        <w:rPr>
          <w:noProof/>
          <w:sz w:val="20"/>
        </w:rPr>
        <w:pict>
          <v:line id="_x0000_s1039" style="position:absolute;left:0;text-align:left;z-index:251673600" from="328.05pt,56.15pt" to="328.05pt,119.15pt">
            <v:stroke endarrow="block"/>
          </v:line>
        </w:pict>
      </w:r>
      <w:r w:rsidRPr="00E53310">
        <w:rPr>
          <w:noProof/>
          <w:sz w:val="20"/>
        </w:rPr>
        <w:pict>
          <v:line id="_x0000_s1037" style="position:absolute;left:0;text-align:left;z-index:251671552" from="281.25pt,59.55pt" to="281.25pt,77.55pt">
            <v:stroke endarrow="block"/>
          </v:line>
        </w:pict>
      </w:r>
      <w:r w:rsidRPr="00E53310">
        <w:rPr>
          <w:noProof/>
          <w:sz w:val="20"/>
        </w:rPr>
        <w:pict>
          <v:line id="_x0000_s1038" style="position:absolute;left:0;text-align:left;z-index:251672576" from="425.25pt,56.45pt" to="425.25pt,74.45pt">
            <v:stroke endarrow="block"/>
          </v:line>
        </w:pict>
      </w:r>
      <w:r w:rsidRPr="00E53310">
        <w:rPr>
          <w:noProof/>
          <w:sz w:val="20"/>
        </w:rPr>
        <w:pict>
          <v:line id="_x0000_s1047" style="position:absolute;left:0;text-align:left;z-index:251681792" from="479.25pt,59.9pt" to="479.25pt,77.9pt">
            <v:stroke endarrow="block"/>
          </v:line>
        </w:pict>
      </w:r>
      <w:r w:rsidRPr="00E53310">
        <w:rPr>
          <w:noProof/>
          <w:sz w:val="20"/>
        </w:rPr>
        <w:pict>
          <v:line id="_x0000_s1048" style="position:absolute;left:0;text-align:left;z-index:251682816" from="578.25pt,56.15pt" to="578.25pt,74.15pt">
            <v:stroke endarrow="block"/>
          </v:line>
        </w:pict>
      </w:r>
      <w:r w:rsidRPr="00E53310">
        <w:rPr>
          <w:noProof/>
          <w:sz w:val="20"/>
        </w:rPr>
        <w:pict>
          <v:rect id="_x0000_s1033" style="position:absolute;left:0;text-align:left;margin-left:263.25pt;margin-top:77.9pt;width:54pt;height:36pt;z-index:251667456">
            <v:textbox>
              <w:txbxContent>
                <w:p w:rsidR="003D1B2B" w:rsidRDefault="003D1B2B" w:rsidP="0062307F">
                  <w:pPr>
                    <w:jc w:val="center"/>
                  </w:pPr>
                  <w:r>
                    <w:t>Контр</w:t>
                  </w:r>
                  <w:proofErr w:type="gramStart"/>
                  <w:r>
                    <w:t>.</w:t>
                  </w:r>
                  <w:proofErr w:type="gramEnd"/>
                  <w:r>
                    <w:t xml:space="preserve"> </w:t>
                  </w:r>
                  <w:proofErr w:type="gramStart"/>
                  <w:r>
                    <w:t>р</w:t>
                  </w:r>
                  <w:proofErr w:type="gramEnd"/>
                  <w:r>
                    <w:t>аботы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rect id="_x0000_s1034" style="position:absolute;left:0;text-align:left;margin-left:371.25pt;margin-top:77.9pt;width:63pt;height:44.65pt;z-index:251668480">
            <v:textbox>
              <w:txbxContent>
                <w:p w:rsidR="003D1B2B" w:rsidRDefault="003D1B2B" w:rsidP="0062307F">
                  <w:pPr>
                    <w:jc w:val="center"/>
                  </w:pPr>
                  <w:proofErr w:type="spellStart"/>
                  <w:r>
                    <w:t>Физич</w:t>
                  </w:r>
                  <w:proofErr w:type="spellEnd"/>
                  <w:r>
                    <w:t>. диктант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rect id="_x0000_s1045" style="position:absolute;left:0;text-align:left;margin-left:443.25pt;margin-top:77.9pt;width:81pt;height:80.75pt;z-index:251679744">
            <v:textbox>
              <w:txbxContent>
                <w:p w:rsidR="003D1B2B" w:rsidRDefault="003D1B2B" w:rsidP="0062307F">
                  <w:pPr>
                    <w:jc w:val="center"/>
                  </w:pPr>
                  <w:proofErr w:type="spellStart"/>
                  <w:proofErr w:type="gramStart"/>
                  <w:r>
                    <w:t>Индивиду-альные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эксперимен-тальные</w:t>
                  </w:r>
                  <w:proofErr w:type="spellEnd"/>
                  <w:r>
                    <w:t xml:space="preserve"> задачи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rect id="_x0000_s1046" style="position:absolute;left:0;text-align:left;margin-left:533.25pt;margin-top:77.9pt;width:1in;height:70.25pt;z-index:251680768">
            <v:textbox>
              <w:txbxContent>
                <w:p w:rsidR="003D1B2B" w:rsidRDefault="003D1B2B" w:rsidP="0062307F">
                  <w:pPr>
                    <w:jc w:val="center"/>
                  </w:pPr>
                  <w:proofErr w:type="spellStart"/>
                  <w:proofErr w:type="gramStart"/>
                  <w:r>
                    <w:t>Фронталь-ные</w:t>
                  </w:r>
                  <w:proofErr w:type="spellEnd"/>
                  <w:proofErr w:type="gramEnd"/>
                  <w:r>
                    <w:t xml:space="preserve"> </w:t>
                  </w:r>
                  <w:proofErr w:type="spellStart"/>
                  <w:r>
                    <w:t>лаборатор-ные</w:t>
                  </w:r>
                  <w:proofErr w:type="spellEnd"/>
                  <w:r>
                    <w:t xml:space="preserve"> работы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rect id="_x0000_s1035" style="position:absolute;left:0;text-align:left;margin-left:269.25pt;margin-top:127.15pt;width:63pt;height:36pt;z-index:251669504">
            <v:textbox>
              <w:txbxContent>
                <w:p w:rsidR="003D1B2B" w:rsidRDefault="003D1B2B" w:rsidP="0062307F">
                  <w:pPr>
                    <w:jc w:val="center"/>
                  </w:pPr>
                  <w:proofErr w:type="spellStart"/>
                  <w:proofErr w:type="gramStart"/>
                  <w:r>
                    <w:t>Тестиро-вание</w:t>
                  </w:r>
                  <w:proofErr w:type="spellEnd"/>
                  <w:proofErr w:type="gramEnd"/>
                  <w:r>
                    <w:t xml:space="preserve"> 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rect id="_x0000_s1036" style="position:absolute;left:0;text-align:left;margin-left:348.75pt;margin-top:131.55pt;width:1in;height:36pt;z-index:251670528">
            <v:textbox>
              <w:txbxContent>
                <w:p w:rsidR="003D1B2B" w:rsidRDefault="003D1B2B" w:rsidP="0062307F">
                  <w:r>
                    <w:t>Рефераты и доклады</w:t>
                  </w:r>
                </w:p>
              </w:txbxContent>
            </v:textbox>
          </v:rect>
        </w:pict>
      </w:r>
      <w:r w:rsidRPr="00E53310">
        <w:rPr>
          <w:noProof/>
          <w:sz w:val="20"/>
        </w:rPr>
        <w:pict>
          <v:line id="_x0000_s1032" style="position:absolute;left:0;text-align:left;z-index:251666432" from="542.25pt,2.4pt" to="542.25pt,20.4pt">
            <v:stroke endarrow="block"/>
          </v:line>
        </w:pict>
      </w:r>
      <w:r w:rsidRPr="00E53310">
        <w:rPr>
          <w:noProof/>
          <w:sz w:val="20"/>
        </w:rPr>
        <w:pict>
          <v:line id="_x0000_s1031" style="position:absolute;left:0;text-align:left;z-index:251665408" from="362.25pt,6.65pt" to="362.25pt,24.65pt">
            <v:stroke endarrow="block"/>
          </v:line>
        </w:pict>
      </w:r>
    </w:p>
    <w:p w:rsidR="0062307F" w:rsidRDefault="00E53310" w:rsidP="0062307F">
      <w:pPr>
        <w:shd w:val="clear" w:color="auto" w:fill="FFFFFF"/>
        <w:ind w:right="91" w:firstLine="360"/>
        <w:jc w:val="center"/>
      </w:pPr>
      <w:r w:rsidRPr="00E53310">
        <w:rPr>
          <w:noProof/>
          <w:sz w:val="20"/>
        </w:rPr>
        <w:pict>
          <v:rect id="_x0000_s1029" style="position:absolute;left:0;text-align:left;margin-left:452.25pt;margin-top:5.6pt;width:153pt;height:25.1pt;z-index:251663360">
            <v:textbox>
              <w:txbxContent>
                <w:p w:rsidR="003D1B2B" w:rsidRDefault="003D1B2B" w:rsidP="0062307F">
                  <w:pPr>
                    <w:jc w:val="center"/>
                  </w:pPr>
                  <w:r>
                    <w:t xml:space="preserve">Проверка </w:t>
                  </w:r>
                  <w:proofErr w:type="spellStart"/>
                  <w:r>
                    <w:t>практич</w:t>
                  </w:r>
                  <w:proofErr w:type="spellEnd"/>
                  <w:r>
                    <w:t>. умений</w:t>
                  </w:r>
                </w:p>
              </w:txbxContent>
            </v:textbox>
          </v:rect>
        </w:pict>
      </w:r>
    </w:p>
    <w:p w:rsidR="0062307F" w:rsidRDefault="00E53310" w:rsidP="0062307F">
      <w:pPr>
        <w:shd w:val="clear" w:color="auto" w:fill="FFFFFF"/>
        <w:ind w:right="91" w:firstLine="360"/>
        <w:jc w:val="center"/>
      </w:pPr>
      <w:r w:rsidRPr="00E53310">
        <w:rPr>
          <w:noProof/>
          <w:sz w:val="20"/>
        </w:rPr>
        <w:pict>
          <v:line id="_x0000_s1044" style="position:absolute;left:0;text-align:left;z-index:251678720" from="227.25pt,8.65pt" to="227.25pt,71.65pt">
            <v:stroke endarrow="block"/>
          </v:line>
        </w:pict>
      </w:r>
    </w:p>
    <w:p w:rsidR="0062307F" w:rsidRDefault="00E53310" w:rsidP="0062307F">
      <w:pPr>
        <w:shd w:val="clear" w:color="auto" w:fill="FFFFFF"/>
        <w:ind w:right="91" w:firstLine="360"/>
        <w:jc w:val="center"/>
      </w:pPr>
      <w:r w:rsidRPr="00E53310">
        <w:rPr>
          <w:noProof/>
          <w:sz w:val="20"/>
        </w:rPr>
        <w:pict>
          <v:rect id="_x0000_s1041" style="position:absolute;left:0;text-align:left;margin-left:124.5pt;margin-top:6.85pt;width:1in;height:36pt;z-index:251675648">
            <v:textbox>
              <w:txbxContent>
                <w:p w:rsidR="003D1B2B" w:rsidRDefault="003D1B2B" w:rsidP="0062307F">
                  <w:pPr>
                    <w:jc w:val="center"/>
                  </w:pPr>
                  <w:proofErr w:type="spellStart"/>
                  <w:proofErr w:type="gramStart"/>
                  <w:r>
                    <w:t>Фронталь-ная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62307F" w:rsidRDefault="0062307F" w:rsidP="0062307F">
      <w:pPr>
        <w:shd w:val="clear" w:color="auto" w:fill="FFFFFF"/>
        <w:ind w:right="91" w:firstLine="360"/>
        <w:jc w:val="center"/>
      </w:pPr>
    </w:p>
    <w:p w:rsidR="0062307F" w:rsidRDefault="00E53310" w:rsidP="0062307F">
      <w:pPr>
        <w:shd w:val="clear" w:color="auto" w:fill="FFFFFF"/>
        <w:ind w:right="91" w:firstLine="360"/>
        <w:jc w:val="center"/>
      </w:pPr>
      <w:r w:rsidRPr="00E53310">
        <w:rPr>
          <w:noProof/>
          <w:sz w:val="20"/>
        </w:rPr>
        <w:pict>
          <v:rect id="_x0000_s1042" style="position:absolute;left:0;text-align:left;margin-left:173.25pt;margin-top:.7pt;width:81pt;height:39.65pt;z-index:251676672">
            <v:textbox>
              <w:txbxContent>
                <w:p w:rsidR="003D1B2B" w:rsidRDefault="003D1B2B" w:rsidP="0062307F">
                  <w:pPr>
                    <w:jc w:val="center"/>
                  </w:pPr>
                  <w:proofErr w:type="spellStart"/>
                  <w:proofErr w:type="gramStart"/>
                  <w:r>
                    <w:t>Индивиду-альная</w:t>
                  </w:r>
                  <w:proofErr w:type="spellEnd"/>
                  <w:proofErr w:type="gramEnd"/>
                </w:p>
              </w:txbxContent>
            </v:textbox>
          </v:rect>
        </w:pict>
      </w:r>
    </w:p>
    <w:p w:rsidR="0062307F" w:rsidRDefault="0062307F" w:rsidP="0062307F">
      <w:pPr>
        <w:shd w:val="clear" w:color="auto" w:fill="FFFFFF"/>
        <w:ind w:right="91" w:firstLine="360"/>
        <w:jc w:val="center"/>
      </w:pPr>
    </w:p>
    <w:p w:rsidR="00E951D8" w:rsidRPr="00E951D8" w:rsidRDefault="00E951D8" w:rsidP="005652E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lastRenderedPageBreak/>
        <w:t xml:space="preserve">Ориентирами при оценивании знаний служат примерные нормы оценки знаний и умений по физике, приведенные в общеобразовательной программе, разработанной коллективом сотрудников Института общего среднего образования РАО. Выделим знания и умения, которые учитываются при оценке. </w:t>
      </w:r>
    </w:p>
    <w:p w:rsidR="00E951D8" w:rsidRDefault="00E951D8" w:rsidP="005652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К ним относятся знания:</w:t>
      </w:r>
    </w:p>
    <w:p w:rsidR="00E951D8" w:rsidRPr="00E951D8" w:rsidRDefault="00E951D8" w:rsidP="005652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о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физических явлениях: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951D8">
        <w:rPr>
          <w:rFonts w:ascii="Times New Roman" w:hAnsi="Times New Roman" w:cs="Times New Roman"/>
          <w:sz w:val="24"/>
          <w:szCs w:val="24"/>
        </w:rPr>
        <w:t xml:space="preserve"> признаки явления, по которым оно обнаруживается;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условия, при которых протекает явление;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связь данного явления с другими;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объяснение явления на основе научной теории;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примеры учета и использования его на практике;</w:t>
      </w:r>
    </w:p>
    <w:p w:rsidR="00E951D8" w:rsidRPr="00E951D8" w:rsidRDefault="00E951D8" w:rsidP="00565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о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физических опытах:</w:t>
      </w:r>
    </w:p>
    <w:p w:rsidR="00E951D8" w:rsidRPr="00E951D8" w:rsidRDefault="00E951D8" w:rsidP="005652E7">
      <w:pPr>
        <w:spacing w:after="0" w:line="22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951D8">
        <w:rPr>
          <w:rFonts w:ascii="Times New Roman" w:hAnsi="Times New Roman" w:cs="Times New Roman"/>
          <w:sz w:val="24"/>
          <w:szCs w:val="24"/>
        </w:rPr>
        <w:t xml:space="preserve"> цель, схема, условия, при которых осуществлялся опыт, ход и результа</w:t>
      </w:r>
      <w:r w:rsidRPr="00E951D8">
        <w:rPr>
          <w:rFonts w:ascii="Times New Roman" w:hAnsi="Times New Roman" w:cs="Times New Roman"/>
          <w:sz w:val="24"/>
          <w:szCs w:val="24"/>
        </w:rPr>
        <w:softHyphen/>
        <w:t>ты опыта;</w:t>
      </w:r>
    </w:p>
    <w:p w:rsidR="00E951D8" w:rsidRPr="00E951D8" w:rsidRDefault="00E951D8" w:rsidP="00565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о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физических понятиях,</w:t>
      </w:r>
      <w:r w:rsidRPr="00E951D8">
        <w:rPr>
          <w:rFonts w:ascii="Times New Roman" w:hAnsi="Times New Roman" w:cs="Times New Roman"/>
          <w:sz w:val="24"/>
          <w:szCs w:val="24"/>
        </w:rPr>
        <w:t xml:space="preserve"> в том числе и о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физических величинах:</w:t>
      </w:r>
    </w:p>
    <w:p w:rsidR="00E951D8" w:rsidRPr="00E951D8" w:rsidRDefault="00E951D8" w:rsidP="005652E7">
      <w:pPr>
        <w:spacing w:after="0" w:line="22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-явления или свойства, которые характеризуются данным понятием (величиной);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определение понятия (величины);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формулы, связывающие данную величину с другими;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единицы физической величины;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способы измерения величины;</w:t>
      </w:r>
    </w:p>
    <w:p w:rsidR="00E951D8" w:rsidRPr="00E951D8" w:rsidRDefault="00E951D8" w:rsidP="00565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о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законах: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951D8">
        <w:rPr>
          <w:rFonts w:ascii="Times New Roman" w:hAnsi="Times New Roman" w:cs="Times New Roman"/>
          <w:sz w:val="24"/>
          <w:szCs w:val="24"/>
        </w:rPr>
        <w:t xml:space="preserve"> формулировка и математическое выражение закона;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опыты, подтверждающие его справедливость;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примеры учета и применения на практике;</w:t>
      </w:r>
    </w:p>
    <w:p w:rsidR="00E951D8" w:rsidRPr="00E951D8" w:rsidRDefault="00E951D8" w:rsidP="00565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о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физических теориях: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951D8">
        <w:rPr>
          <w:rFonts w:ascii="Times New Roman" w:hAnsi="Times New Roman" w:cs="Times New Roman"/>
          <w:sz w:val="24"/>
          <w:szCs w:val="24"/>
        </w:rPr>
        <w:t xml:space="preserve"> опытное обоснование теории;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основные понятия, положения, законы, принципы;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основные следствия;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практические применения;</w:t>
      </w:r>
    </w:p>
    <w:p w:rsidR="00E951D8" w:rsidRPr="00E951D8" w:rsidRDefault="00E951D8" w:rsidP="005652E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о </w:t>
      </w:r>
      <w:r w:rsidRPr="00E951D8">
        <w:rPr>
          <w:rFonts w:ascii="Times New Roman" w:hAnsi="Times New Roman" w:cs="Times New Roman"/>
          <w:i/>
          <w:iCs/>
          <w:sz w:val="24"/>
          <w:szCs w:val="24"/>
        </w:rPr>
        <w:t>приборах, механизмах, машинах: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E951D8">
        <w:rPr>
          <w:rFonts w:ascii="Times New Roman" w:hAnsi="Times New Roman" w:cs="Times New Roman"/>
          <w:sz w:val="24"/>
          <w:szCs w:val="24"/>
        </w:rPr>
        <w:t xml:space="preserve"> назначение;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принцип действия и схема устройства;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lastRenderedPageBreak/>
        <w:t>- применение и правила пользования прибором.</w:t>
      </w:r>
    </w:p>
    <w:p w:rsidR="00E951D8" w:rsidRPr="00E951D8" w:rsidRDefault="00E951D8" w:rsidP="005652E7">
      <w:pPr>
        <w:spacing w:after="0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951D8">
        <w:rPr>
          <w:rFonts w:ascii="Times New Roman" w:hAnsi="Times New Roman" w:cs="Times New Roman"/>
          <w:i/>
          <w:iCs/>
          <w:sz w:val="24"/>
          <w:szCs w:val="24"/>
          <w:u w:val="single"/>
        </w:rPr>
        <w:t>Оценке подлежат следующие умения:</w:t>
      </w:r>
    </w:p>
    <w:p w:rsidR="00E951D8" w:rsidRPr="00E951D8" w:rsidRDefault="00E951D8" w:rsidP="005652E7">
      <w:pPr>
        <w:spacing w:after="0" w:line="22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применять понятия, законы и теории для объяснения явлений природы и техники;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самостоятельно работать с учебником;</w:t>
      </w:r>
    </w:p>
    <w:p w:rsidR="00E951D8" w:rsidRPr="00E951D8" w:rsidRDefault="00E951D8" w:rsidP="005652E7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решать задачи на основе известных законов и формул;</w:t>
      </w:r>
    </w:p>
    <w:p w:rsidR="00E951D8" w:rsidRPr="00E951D8" w:rsidRDefault="00E951D8" w:rsidP="005652E7">
      <w:pPr>
        <w:spacing w:after="0" w:line="220" w:lineRule="auto"/>
        <w:ind w:firstLine="540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- пользоваться справочными таблицами физических величин. </w:t>
      </w:r>
    </w:p>
    <w:p w:rsidR="00E951D8" w:rsidRPr="00E951D8" w:rsidRDefault="00E951D8" w:rsidP="005652E7">
      <w:pPr>
        <w:spacing w:after="0" w:line="220" w:lineRule="auto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E951D8">
        <w:rPr>
          <w:rFonts w:ascii="Times New Roman" w:hAnsi="Times New Roman" w:cs="Times New Roman"/>
          <w:i/>
          <w:iCs/>
          <w:sz w:val="24"/>
          <w:szCs w:val="24"/>
          <w:u w:val="single"/>
        </w:rPr>
        <w:t>При оценке лабораторных работ учитываются умения:</w:t>
      </w:r>
    </w:p>
    <w:p w:rsidR="00E951D8" w:rsidRPr="00E951D8" w:rsidRDefault="00E951D8" w:rsidP="005652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планировать проведение опыта (в 9 классе);</w:t>
      </w:r>
    </w:p>
    <w:p w:rsidR="00E951D8" w:rsidRPr="00E951D8" w:rsidRDefault="00E951D8" w:rsidP="005652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собирать установку по схеме;</w:t>
      </w:r>
    </w:p>
    <w:p w:rsidR="00E951D8" w:rsidRPr="00E951D8" w:rsidRDefault="00E951D8" w:rsidP="005652E7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пользоваться измерительными приборами;</w:t>
      </w:r>
    </w:p>
    <w:p w:rsidR="00E951D8" w:rsidRPr="00E951D8" w:rsidRDefault="00E951D8" w:rsidP="005652E7">
      <w:pPr>
        <w:spacing w:after="0" w:line="22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>- проводить наблюдения, снимать показания измерительных приборов, составлять таблицы зависимости величин и строить графики;</w:t>
      </w:r>
    </w:p>
    <w:p w:rsidR="00E951D8" w:rsidRPr="00E951D8" w:rsidRDefault="00E951D8" w:rsidP="005652E7">
      <w:pPr>
        <w:numPr>
          <w:ilvl w:val="0"/>
          <w:numId w:val="1"/>
        </w:numPr>
        <w:spacing w:after="0" w:line="22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51D8">
        <w:rPr>
          <w:rFonts w:ascii="Times New Roman" w:hAnsi="Times New Roman" w:cs="Times New Roman"/>
          <w:sz w:val="24"/>
          <w:szCs w:val="24"/>
        </w:rPr>
        <w:t xml:space="preserve">составлять краткий отчет и делать выводы по проделанной работе. </w:t>
      </w:r>
    </w:p>
    <w:p w:rsidR="00C445D1" w:rsidRPr="00C445D1" w:rsidRDefault="00C445D1" w:rsidP="005652E7">
      <w:p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 w:cs="Times New Roman"/>
          <w:b/>
          <w:i/>
          <w:sz w:val="28"/>
          <w:szCs w:val="28"/>
          <w:u w:val="single"/>
        </w:rPr>
      </w:pPr>
      <w:r w:rsidRPr="00C445D1">
        <w:rPr>
          <w:rFonts w:ascii="Times New Roman" w:eastAsia="Times-Roman" w:hAnsi="Times New Roman" w:cs="Times New Roman"/>
          <w:b/>
          <w:i/>
          <w:sz w:val="28"/>
          <w:szCs w:val="28"/>
          <w:u w:val="single"/>
        </w:rPr>
        <w:t>Результаты обучения</w:t>
      </w:r>
    </w:p>
    <w:p w:rsidR="00C445D1" w:rsidRPr="00883070" w:rsidRDefault="00C445D1" w:rsidP="005652E7">
      <w:p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 w:cs="Times New Roman"/>
          <w:b/>
          <w:i/>
          <w:sz w:val="28"/>
          <w:szCs w:val="28"/>
          <w:u w:val="single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 xml:space="preserve">Обязательные результаты изучения курса «Физика»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883070">
        <w:rPr>
          <w:rFonts w:ascii="Times New Roman" w:eastAsia="Times-Roman" w:hAnsi="Times New Roman" w:cs="Times New Roman"/>
          <w:sz w:val="24"/>
          <w:szCs w:val="24"/>
        </w:rPr>
        <w:t>деятельностного</w:t>
      </w:r>
      <w:proofErr w:type="spellEnd"/>
      <w:r w:rsidRPr="00883070">
        <w:rPr>
          <w:rFonts w:ascii="Times New Roman" w:eastAsia="Times-Roman" w:hAnsi="Times New Roman" w:cs="Times New Roman"/>
          <w:sz w:val="24"/>
          <w:szCs w:val="24"/>
        </w:rPr>
        <w:t xml:space="preserve"> и личностно-ориентированного подходов; освоение учащимися интеллектуальной и практической деятельности; овладение знаниями и умениями, необходимыми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C445D1" w:rsidRPr="00883070" w:rsidRDefault="00C445D1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Рубрика «Знать/понимать» включает требования к учебному материалу, который усваивается и воспроизводится учащимися. Выпускники должны понимать смысл изучаемых физических понятий и законов.</w:t>
      </w:r>
    </w:p>
    <w:p w:rsidR="00C445D1" w:rsidRPr="00883070" w:rsidRDefault="00C445D1" w:rsidP="005652E7">
      <w:pPr>
        <w:autoSpaceDE w:val="0"/>
        <w:autoSpaceDN w:val="0"/>
        <w:adjustRightInd w:val="0"/>
        <w:spacing w:after="0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883070">
        <w:rPr>
          <w:rFonts w:ascii="Times New Roman" w:eastAsia="Times-Roman" w:hAnsi="Times New Roman" w:cs="Times New Roman"/>
          <w:sz w:val="24"/>
          <w:szCs w:val="24"/>
        </w:rPr>
        <w:t>Рубрика «Уметь» включает требования, основанные на более сложных видах деятельности, в том числе творческой: объяснять физические явления, представлять результаты измерений с помощью таблиц, графиков и выявлять на этой основе эмпирические зависимости, решать задачи на применение изученных физических законов, приводить примеры практического использования полученных знаний, осуществлять самостоятельный поиск учебной информации. 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62307F" w:rsidRDefault="0062307F" w:rsidP="005652E7">
      <w:pPr>
        <w:shd w:val="clear" w:color="auto" w:fill="FFFFFF"/>
        <w:spacing w:after="0"/>
        <w:ind w:right="91" w:firstLine="360"/>
        <w:jc w:val="both"/>
      </w:pPr>
    </w:p>
    <w:p w:rsidR="00F318FF" w:rsidRPr="004D3500" w:rsidRDefault="00F318FF" w:rsidP="005652E7">
      <w:pPr>
        <w:autoSpaceDE w:val="0"/>
        <w:autoSpaceDN w:val="0"/>
        <w:adjustRightInd w:val="0"/>
        <w:spacing w:after="0"/>
        <w:jc w:val="center"/>
        <w:rPr>
          <w:rFonts w:ascii="Times New Roman" w:eastAsia="Times-Roman" w:hAnsi="Times New Roman" w:cs="Times New Roman"/>
          <w:b/>
          <w:i/>
          <w:sz w:val="28"/>
          <w:szCs w:val="28"/>
          <w:u w:val="single"/>
        </w:rPr>
      </w:pPr>
      <w:r w:rsidRPr="00F318FF">
        <w:rPr>
          <w:rFonts w:ascii="Times New Roman" w:eastAsia="Times-Roman" w:hAnsi="Times New Roman" w:cs="Times New Roman"/>
          <w:b/>
          <w:i/>
          <w:sz w:val="28"/>
          <w:szCs w:val="28"/>
          <w:u w:val="single"/>
        </w:rPr>
        <w:t>Информационно - методическое обеспечение</w:t>
      </w:r>
    </w:p>
    <w:p w:rsidR="00F318FF" w:rsidRPr="004D3500" w:rsidRDefault="00F318FF" w:rsidP="00565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Pr="004D3500">
        <w:rPr>
          <w:rFonts w:ascii="Times New Roman" w:eastAsia="Times New Roman" w:hAnsi="Times New Roman" w:cs="Times New Roman"/>
          <w:b/>
          <w:sz w:val="24"/>
          <w:szCs w:val="24"/>
        </w:rPr>
        <w:t>и</w:t>
      </w: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- «Физика-7», авт.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А.В.;М.: Дрофа, 2012 г.</w:t>
      </w:r>
    </w:p>
    <w:p w:rsidR="00F318FF" w:rsidRPr="004D3500" w:rsidRDefault="00F318FF" w:rsidP="00565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t>-</w:t>
      </w: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«Физика-8», авт.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А.В.;М.: Дрофа, 2006 г.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-</w:t>
      </w: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«Физика-9», авт.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А.В.,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Гутник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Е.М..;М.: Дрофа, 2010 г.</w:t>
      </w:r>
    </w:p>
    <w:p w:rsidR="00F318FF" w:rsidRPr="00F318FF" w:rsidRDefault="00F318FF" w:rsidP="005652E7">
      <w:pPr>
        <w:autoSpaceDE w:val="0"/>
        <w:autoSpaceDN w:val="0"/>
        <w:adjustRightInd w:val="0"/>
        <w:spacing w:after="0" w:line="240" w:lineRule="auto"/>
        <w:rPr>
          <w:rFonts w:ascii="Times New Roman" w:eastAsia="Times-Roman" w:hAnsi="Times New Roman" w:cs="Times New Roman"/>
          <w:sz w:val="24"/>
          <w:szCs w:val="24"/>
        </w:rPr>
      </w:pPr>
      <w:r w:rsidRPr="00F318FF">
        <w:rPr>
          <w:rFonts w:ascii="Times New Roman" w:eastAsia="Times-Roman" w:hAnsi="Times New Roman" w:cs="Times New Roman"/>
          <w:sz w:val="24"/>
          <w:szCs w:val="24"/>
        </w:rPr>
        <w:t>Эти учебники включают весь необходимый теоретический материал по физике для изучения в общеобразовательных</w:t>
      </w:r>
      <w:r w:rsidRPr="00F318F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F318FF">
        <w:rPr>
          <w:rFonts w:ascii="Times New Roman" w:eastAsia="Times-Roman" w:hAnsi="Times New Roman" w:cs="Times New Roman"/>
          <w:sz w:val="24"/>
          <w:szCs w:val="24"/>
        </w:rPr>
        <w:t>учреждениях, отличаются простотой и доступностью</w:t>
      </w:r>
      <w:r w:rsidRPr="00F318F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F318FF">
        <w:rPr>
          <w:rFonts w:ascii="Times New Roman" w:eastAsia="Times-Roman" w:hAnsi="Times New Roman" w:cs="Times New Roman"/>
          <w:sz w:val="24"/>
          <w:szCs w:val="24"/>
        </w:rPr>
        <w:t>изложения материала. Каждая глава и раздел курса</w:t>
      </w:r>
      <w:r w:rsidRPr="00F318F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F318FF">
        <w:rPr>
          <w:rFonts w:ascii="Times New Roman" w:eastAsia="Times-Roman" w:hAnsi="Times New Roman" w:cs="Times New Roman"/>
          <w:sz w:val="24"/>
          <w:szCs w:val="24"/>
        </w:rPr>
        <w:t>посвящены</w:t>
      </w:r>
      <w:proofErr w:type="gramEnd"/>
      <w:r w:rsidRPr="00F318FF">
        <w:rPr>
          <w:rFonts w:ascii="Times New Roman" w:eastAsia="Times-Roman" w:hAnsi="Times New Roman" w:cs="Times New Roman"/>
          <w:sz w:val="24"/>
          <w:szCs w:val="24"/>
        </w:rPr>
        <w:t xml:space="preserve"> той или иной фундаментальной теме.</w:t>
      </w:r>
      <w:r w:rsidRPr="00F318F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F318FF">
        <w:rPr>
          <w:rFonts w:ascii="Times New Roman" w:eastAsia="Times-Roman" w:hAnsi="Times New Roman" w:cs="Times New Roman"/>
          <w:sz w:val="24"/>
          <w:szCs w:val="24"/>
        </w:rPr>
        <w:t>Предусматривается выполнение упражнений, которые помогают не только закрепить пройденный теоретический материал, но и научиться применять</w:t>
      </w:r>
      <w:r w:rsidRPr="00F318F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F318FF">
        <w:rPr>
          <w:rFonts w:ascii="Times New Roman" w:eastAsia="Times-Roman" w:hAnsi="Times New Roman" w:cs="Times New Roman"/>
          <w:sz w:val="24"/>
          <w:szCs w:val="24"/>
        </w:rPr>
        <w:t>законы физики на практике.</w:t>
      </w:r>
      <w:r w:rsidRPr="00F318FF">
        <w:rPr>
          <w:rFonts w:ascii="Times New Roman" w:eastAsia="Times-Bold" w:hAnsi="Times New Roman" w:cs="Times New Roman"/>
          <w:b/>
          <w:bCs/>
          <w:sz w:val="24"/>
          <w:szCs w:val="24"/>
        </w:rPr>
        <w:t xml:space="preserve"> </w:t>
      </w:r>
      <w:r w:rsidRPr="00F318FF">
        <w:rPr>
          <w:rFonts w:ascii="Times New Roman" w:eastAsia="Times-Roman" w:hAnsi="Times New Roman" w:cs="Times New Roman"/>
          <w:sz w:val="24"/>
          <w:szCs w:val="24"/>
        </w:rPr>
        <w:t xml:space="preserve">При определении последовательности и глубины изложения материала в учебниках учитывались, в частности, традиции советской школы, а также необходимость соблюдения </w:t>
      </w:r>
      <w:proofErr w:type="spellStart"/>
      <w:r w:rsidRPr="00F318FF">
        <w:rPr>
          <w:rFonts w:ascii="Times New Roman" w:eastAsia="Times-Roman" w:hAnsi="Times New Roman" w:cs="Times New Roman"/>
          <w:sz w:val="24"/>
          <w:szCs w:val="24"/>
        </w:rPr>
        <w:t>внутрипредметных</w:t>
      </w:r>
      <w:proofErr w:type="spellEnd"/>
      <w:r w:rsidRPr="00F318FF">
        <w:rPr>
          <w:rFonts w:ascii="Times New Roman" w:eastAsia="Times-Roman" w:hAnsi="Times New Roman" w:cs="Times New Roman"/>
          <w:sz w:val="24"/>
          <w:szCs w:val="24"/>
        </w:rPr>
        <w:t xml:space="preserve"> связей и соответствия между объективной сложностью каждого конкретного вопроса и возможностью его восприятия учащимися данного возраста.</w:t>
      </w:r>
    </w:p>
    <w:p w:rsidR="00F318FF" w:rsidRPr="00F318FF" w:rsidRDefault="00F318FF" w:rsidP="005652E7">
      <w:pPr>
        <w:autoSpaceDE w:val="0"/>
        <w:autoSpaceDN w:val="0"/>
        <w:adjustRightInd w:val="0"/>
        <w:spacing w:after="0"/>
        <w:rPr>
          <w:rFonts w:ascii="Times New Roman" w:eastAsia="Times-Roman" w:hAnsi="Times New Roman" w:cs="Times New Roman"/>
          <w:sz w:val="24"/>
          <w:szCs w:val="24"/>
        </w:rPr>
      </w:pP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t>Сборники тестов, задач и упражнений:</w:t>
      </w:r>
    </w:p>
    <w:p w:rsidR="00F318FF" w:rsidRPr="00F318FF" w:rsidRDefault="00F318FF" w:rsidP="00565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318FF">
        <w:rPr>
          <w:rFonts w:ascii="Times New Roman" w:eastAsia="Times New Roman" w:hAnsi="Times New Roman" w:cs="Times New Roman"/>
          <w:sz w:val="24"/>
          <w:szCs w:val="24"/>
        </w:rPr>
        <w:t>-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Кирик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Л.А.«Самостоятельные и контрольные работы 7 класс».- М.: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,2010 г. и более поздние издания; </w:t>
      </w:r>
    </w:p>
    <w:p w:rsidR="00F318FF" w:rsidRPr="00F318FF" w:rsidRDefault="00F318FF" w:rsidP="00565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 -Контрольно – измерительные материалы. 7класс. </w:t>
      </w:r>
      <w:r w:rsidR="00F319CE">
        <w:rPr>
          <w:rFonts w:ascii="Times New Roman" w:eastAsia="Times New Roman" w:hAnsi="Times New Roman" w:cs="Times New Roman"/>
          <w:sz w:val="24"/>
          <w:szCs w:val="24"/>
        </w:rPr>
        <w:t>, 8 класс, 9 класс</w:t>
      </w:r>
      <w:r w:rsidRPr="00F318FF">
        <w:rPr>
          <w:rFonts w:ascii="Times New Roman" w:eastAsia="Times New Roman" w:hAnsi="Times New Roman" w:cs="Times New Roman"/>
          <w:sz w:val="24"/>
          <w:szCs w:val="24"/>
        </w:rPr>
        <w:t>–М.: «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Вако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>», 2010г.;</w:t>
      </w:r>
    </w:p>
    <w:p w:rsidR="00F318FF" w:rsidRPr="00F318FF" w:rsidRDefault="00F318FF" w:rsidP="00565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 -А.В.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Перышкин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., «Сборник задач по физике для 7-9 классов». </w:t>
      </w:r>
      <w:proofErr w:type="gramStart"/>
      <w:r w:rsidRPr="00F318FF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F318FF">
        <w:rPr>
          <w:rFonts w:ascii="Times New Roman" w:eastAsia="Times New Roman" w:hAnsi="Times New Roman" w:cs="Times New Roman"/>
          <w:sz w:val="24"/>
          <w:szCs w:val="24"/>
        </w:rPr>
        <w:t>.: «Экзамен», 2014 г.</w:t>
      </w:r>
    </w:p>
    <w:p w:rsidR="00F318FF" w:rsidRPr="00F318FF" w:rsidRDefault="00F318FF" w:rsidP="005652E7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 -Тетрадь с печатной основой «Физика-7», лабораторные и контрольные задания; издательство «Лицей», г</w:t>
      </w:r>
      <w:proofErr w:type="gramStart"/>
      <w:r w:rsidRPr="00F318F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318FF">
        <w:rPr>
          <w:rFonts w:ascii="Times New Roman" w:eastAsia="Times New Roman" w:hAnsi="Times New Roman" w:cs="Times New Roman"/>
          <w:sz w:val="24"/>
          <w:szCs w:val="24"/>
        </w:rPr>
        <w:t>аратов, 2014 г. и более поздние издания.</w:t>
      </w:r>
    </w:p>
    <w:p w:rsidR="00F318FF" w:rsidRPr="00F318FF" w:rsidRDefault="00F318FF" w:rsidP="005652E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 -Марон А.Е., Марон Е.А. Физика -7,8,9 (дидактический материал). - М.: «Дрофа», 2014г.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Кирик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Л.А.«Самостоятельные и контрольные работы 8 класс».- М.: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,2010 г. и более поздние издания; 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 - В.И.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Лукашик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, Иванова Е.В. «Сборник задач по физике для 7-9 классов», </w:t>
      </w:r>
      <w:proofErr w:type="gramStart"/>
      <w:r w:rsidRPr="00F318FF">
        <w:rPr>
          <w:rFonts w:ascii="Times New Roman" w:eastAsia="Times New Roman" w:hAnsi="Times New Roman" w:cs="Times New Roman"/>
          <w:sz w:val="24"/>
          <w:szCs w:val="24"/>
        </w:rPr>
        <w:t>-М</w:t>
      </w:r>
      <w:proofErr w:type="gramEnd"/>
      <w:r w:rsidRPr="00F318FF">
        <w:rPr>
          <w:rFonts w:ascii="Times New Roman" w:eastAsia="Times New Roman" w:hAnsi="Times New Roman" w:cs="Times New Roman"/>
          <w:sz w:val="24"/>
          <w:szCs w:val="24"/>
        </w:rPr>
        <w:t>.: «Просвещение», 2010 г.и более поздние издания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 - Тетрадь с печатной основой «Физика-8», лабораторные и контрольные задания; издательство «Лицей», г</w:t>
      </w:r>
      <w:proofErr w:type="gramStart"/>
      <w:r w:rsidRPr="00F318F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318FF">
        <w:rPr>
          <w:rFonts w:ascii="Times New Roman" w:eastAsia="Times New Roman" w:hAnsi="Times New Roman" w:cs="Times New Roman"/>
          <w:sz w:val="24"/>
          <w:szCs w:val="24"/>
        </w:rPr>
        <w:t>аратов, 2012 г. и более поздние издания.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 -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Кирик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Л.А.«Самостоятельные и контрольные работы 9 класс».- М.: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Илекса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,2010 г. и более поздние издания; 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-Тетрадь с печатной основой «Физика-9», лабораторные и контрольные задания; издательство «Лицей», г</w:t>
      </w:r>
      <w:proofErr w:type="gramStart"/>
      <w:r w:rsidRPr="00F318FF">
        <w:rPr>
          <w:rFonts w:ascii="Times New Roman" w:eastAsia="Times New Roman" w:hAnsi="Times New Roman" w:cs="Times New Roman"/>
          <w:sz w:val="24"/>
          <w:szCs w:val="24"/>
        </w:rPr>
        <w:t>.С</w:t>
      </w:r>
      <w:proofErr w:type="gramEnd"/>
      <w:r w:rsidRPr="00F318FF">
        <w:rPr>
          <w:rFonts w:ascii="Times New Roman" w:eastAsia="Times New Roman" w:hAnsi="Times New Roman" w:cs="Times New Roman"/>
          <w:sz w:val="24"/>
          <w:szCs w:val="24"/>
        </w:rPr>
        <w:t>аратов, 2012 г. и более поздние издания.</w:t>
      </w:r>
    </w:p>
    <w:p w:rsidR="00F318FF" w:rsidRPr="00F318FF" w:rsidRDefault="00F318FF" w:rsidP="005652E7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  - </w:t>
      </w:r>
      <w:r w:rsidRPr="00F318FF">
        <w:rPr>
          <w:rFonts w:ascii="Times New Roman" w:eastAsia="Times New Roman" w:hAnsi="Times New Roman" w:cs="Times New Roman"/>
          <w:b/>
          <w:sz w:val="24"/>
          <w:szCs w:val="24"/>
        </w:rPr>
        <w:t>Электронные образовательные ресурсы:</w:t>
      </w:r>
    </w:p>
    <w:p w:rsidR="00F318FF" w:rsidRPr="00F318FF" w:rsidRDefault="00F318FF" w:rsidP="005652E7">
      <w:pPr>
        <w:spacing w:after="0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- Виртуальная физическая лаборатория 7-11 </w:t>
      </w:r>
      <w:proofErr w:type="spellStart"/>
      <w:r w:rsidRPr="00F318FF">
        <w:rPr>
          <w:rFonts w:ascii="Times New Roman" w:eastAsia="Times New Roman" w:hAnsi="Times New Roman" w:cs="Times New Roman"/>
          <w:sz w:val="24"/>
          <w:szCs w:val="24"/>
        </w:rPr>
        <w:t>класс</w:t>
      </w:r>
      <w:proofErr w:type="gramStart"/>
      <w:r w:rsidRPr="00F318FF">
        <w:rPr>
          <w:rFonts w:ascii="Times New Roman" w:eastAsia="Times New Roman" w:hAnsi="Times New Roman" w:cs="Times New Roman"/>
          <w:sz w:val="24"/>
          <w:szCs w:val="24"/>
        </w:rPr>
        <w:t>.-</w:t>
      </w:r>
      <w:proofErr w:type="gramEnd"/>
      <w:r w:rsidRPr="00F318FF">
        <w:rPr>
          <w:rFonts w:ascii="Times New Roman" w:eastAsia="Times New Roman" w:hAnsi="Times New Roman" w:cs="Times New Roman"/>
          <w:sz w:val="24"/>
          <w:szCs w:val="24"/>
        </w:rPr>
        <w:t>диск</w:t>
      </w:r>
      <w:proofErr w:type="spellEnd"/>
      <w:r w:rsidRPr="00F318FF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F318FF" w:rsidRPr="00F318FF" w:rsidRDefault="00F318FF" w:rsidP="005652E7">
      <w:pPr>
        <w:spacing w:after="0"/>
        <w:ind w:left="30"/>
        <w:rPr>
          <w:rFonts w:ascii="Times New Roman" w:eastAsia="Times New Roman" w:hAnsi="Times New Roman" w:cs="Times New Roman"/>
          <w:sz w:val="24"/>
          <w:szCs w:val="24"/>
        </w:rPr>
      </w:pPr>
      <w:r w:rsidRPr="00F318FF">
        <w:rPr>
          <w:rFonts w:ascii="Times New Roman" w:eastAsia="Times New Roman" w:hAnsi="Times New Roman" w:cs="Times New Roman"/>
          <w:sz w:val="24"/>
          <w:szCs w:val="24"/>
        </w:rPr>
        <w:t xml:space="preserve">  -Библиотека наглядных пособий 7-11 класс.- диск;</w:t>
      </w:r>
      <w:r w:rsidR="00F319CE">
        <w:rPr>
          <w:rFonts w:ascii="Times New Roman" w:eastAsia="Times New Roman" w:hAnsi="Times New Roman" w:cs="Times New Roman"/>
          <w:sz w:val="24"/>
          <w:szCs w:val="24"/>
        </w:rPr>
        <w:t xml:space="preserve"> интерне</w:t>
      </w:r>
      <w:proofErr w:type="gramStart"/>
      <w:r w:rsidR="00F319CE">
        <w:rPr>
          <w:rFonts w:ascii="Times New Roman" w:eastAsia="Times New Roman" w:hAnsi="Times New Roman" w:cs="Times New Roman"/>
          <w:sz w:val="24"/>
          <w:szCs w:val="24"/>
        </w:rPr>
        <w:t>т-</w:t>
      </w:r>
      <w:proofErr w:type="gramEnd"/>
      <w:r w:rsidR="00F319CE">
        <w:rPr>
          <w:rFonts w:ascii="Times New Roman" w:eastAsia="Times New Roman" w:hAnsi="Times New Roman" w:cs="Times New Roman"/>
          <w:sz w:val="24"/>
          <w:szCs w:val="24"/>
        </w:rPr>
        <w:t xml:space="preserve"> ресурсы.</w:t>
      </w:r>
    </w:p>
    <w:p w:rsidR="00F318FF" w:rsidRPr="004C4D9A" w:rsidRDefault="00F318FF" w:rsidP="00F318FF">
      <w:pPr>
        <w:ind w:left="30"/>
        <w:jc w:val="both"/>
        <w:rPr>
          <w:rFonts w:ascii="Calibri" w:eastAsia="Times New Roman" w:hAnsi="Calibri" w:cs="Times New Roman"/>
        </w:rPr>
      </w:pPr>
    </w:p>
    <w:p w:rsidR="00887DC1" w:rsidRDefault="00887DC1" w:rsidP="004D35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5652E7" w:rsidRDefault="005652E7" w:rsidP="004D3500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sectPr w:rsidR="005652E7" w:rsidSect="009D03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Bold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DejaVu Sans">
    <w:altName w:val="MS Mincho"/>
    <w:charset w:val="80"/>
    <w:family w:val="auto"/>
    <w:pitch w:val="variable"/>
    <w:sig w:usb0="00000000" w:usb1="00000000" w:usb2="00000000" w:usb3="00000000" w:csb0="00000000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-Italic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Helvetica-Bold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A0A08"/>
    <w:multiLevelType w:val="hybridMultilevel"/>
    <w:tmpl w:val="20246684"/>
    <w:lvl w:ilvl="0" w:tplc="041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>
    <w:nsid w:val="0ABC04FD"/>
    <w:multiLevelType w:val="hybridMultilevel"/>
    <w:tmpl w:val="2E3626E2"/>
    <w:lvl w:ilvl="0" w:tplc="D8FE3D7A">
      <w:start w:val="1"/>
      <w:numFmt w:val="decimal"/>
      <w:lvlText w:val="%1."/>
      <w:lvlJc w:val="left"/>
      <w:pPr>
        <w:ind w:left="85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14" w:hanging="180"/>
      </w:pPr>
      <w:rPr>
        <w:rFonts w:cs="Times New Roman"/>
      </w:rPr>
    </w:lvl>
  </w:abstractNum>
  <w:abstractNum w:abstractNumId="2">
    <w:nsid w:val="125D2E69"/>
    <w:multiLevelType w:val="hybridMultilevel"/>
    <w:tmpl w:val="0F3CD2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C00E2E"/>
    <w:multiLevelType w:val="hybridMultilevel"/>
    <w:tmpl w:val="4B04401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43C00DF"/>
    <w:multiLevelType w:val="hybridMultilevel"/>
    <w:tmpl w:val="4A54FDDA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CA48EF"/>
    <w:multiLevelType w:val="hybridMultilevel"/>
    <w:tmpl w:val="F8F2DEE4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517548"/>
    <w:multiLevelType w:val="multilevel"/>
    <w:tmpl w:val="165C09F2"/>
    <w:lvl w:ilvl="0">
      <w:start w:val="1"/>
      <w:numFmt w:val="decimal"/>
      <w:lvlText w:val="%1."/>
      <w:lvlJc w:val="left"/>
      <w:pPr>
        <w:ind w:left="450" w:hanging="450"/>
      </w:pPr>
      <w:rPr>
        <w:rFonts w:eastAsia="Times-Bold"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-Bold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-Bold"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-Bold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-Bold"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-Bold"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-Bold"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-Bold"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-Bold" w:hint="default"/>
        <w:b/>
      </w:rPr>
    </w:lvl>
  </w:abstractNum>
  <w:abstractNum w:abstractNumId="7">
    <w:nsid w:val="54760AB5"/>
    <w:multiLevelType w:val="singleLevel"/>
    <w:tmpl w:val="F128421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E426DCB"/>
    <w:multiLevelType w:val="hybridMultilevel"/>
    <w:tmpl w:val="99108FE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8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7BC5"/>
    <w:rsid w:val="000F68FB"/>
    <w:rsid w:val="001C190A"/>
    <w:rsid w:val="00313D57"/>
    <w:rsid w:val="00367AF4"/>
    <w:rsid w:val="003D1B2B"/>
    <w:rsid w:val="004D3500"/>
    <w:rsid w:val="00522BAD"/>
    <w:rsid w:val="005652E7"/>
    <w:rsid w:val="005C7958"/>
    <w:rsid w:val="0062307F"/>
    <w:rsid w:val="007814E4"/>
    <w:rsid w:val="00872A45"/>
    <w:rsid w:val="00883070"/>
    <w:rsid w:val="00887DC1"/>
    <w:rsid w:val="008C6B4E"/>
    <w:rsid w:val="0092681D"/>
    <w:rsid w:val="009269BD"/>
    <w:rsid w:val="00935F9D"/>
    <w:rsid w:val="009D03D1"/>
    <w:rsid w:val="00AE5C85"/>
    <w:rsid w:val="00BB4037"/>
    <w:rsid w:val="00C445D1"/>
    <w:rsid w:val="00CC3B05"/>
    <w:rsid w:val="00CD6E4C"/>
    <w:rsid w:val="00CE43AD"/>
    <w:rsid w:val="00D407D2"/>
    <w:rsid w:val="00D96540"/>
    <w:rsid w:val="00E53310"/>
    <w:rsid w:val="00E951D8"/>
    <w:rsid w:val="00E97BC5"/>
    <w:rsid w:val="00F318FF"/>
    <w:rsid w:val="00F31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9BD"/>
  </w:style>
  <w:style w:type="paragraph" w:styleId="2">
    <w:name w:val="heading 2"/>
    <w:basedOn w:val="a"/>
    <w:next w:val="a"/>
    <w:link w:val="20"/>
    <w:qFormat/>
    <w:rsid w:val="0062307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350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E97BC5"/>
    <w:pPr>
      <w:widowControl w:val="0"/>
      <w:autoSpaceDE w:val="0"/>
      <w:autoSpaceDN w:val="0"/>
      <w:adjustRightInd w:val="0"/>
      <w:spacing w:after="0" w:line="240" w:lineRule="auto"/>
      <w:ind w:left="200" w:firstLine="60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"/>
    <w:basedOn w:val="a"/>
    <w:link w:val="a4"/>
    <w:semiHidden/>
    <w:rsid w:val="00E97BC5"/>
    <w:pPr>
      <w:shd w:val="clear" w:color="auto" w:fill="FFFFFF"/>
      <w:spacing w:before="29" w:after="0" w:line="230" w:lineRule="exact"/>
      <w:ind w:right="91"/>
      <w:jc w:val="both"/>
    </w:pPr>
    <w:rPr>
      <w:rFonts w:ascii="Times New Roman" w:eastAsia="Times New Roman" w:hAnsi="Times New Roman" w:cs="Times New Roman"/>
      <w:i/>
      <w:iCs/>
      <w:sz w:val="24"/>
      <w:szCs w:val="24"/>
      <w:u w:val="single"/>
    </w:rPr>
  </w:style>
  <w:style w:type="character" w:customStyle="1" w:styleId="a4">
    <w:name w:val="Основной текст Знак"/>
    <w:basedOn w:val="a0"/>
    <w:link w:val="a3"/>
    <w:semiHidden/>
    <w:rsid w:val="00E97BC5"/>
    <w:rPr>
      <w:rFonts w:ascii="Times New Roman" w:eastAsia="Times New Roman" w:hAnsi="Times New Roman" w:cs="Times New Roman"/>
      <w:i/>
      <w:iCs/>
      <w:sz w:val="24"/>
      <w:szCs w:val="24"/>
      <w:u w:val="single"/>
      <w:shd w:val="clear" w:color="auto" w:fill="FFFFFF"/>
    </w:rPr>
  </w:style>
  <w:style w:type="paragraph" w:styleId="3">
    <w:name w:val="Body Text Indent 3"/>
    <w:basedOn w:val="a"/>
    <w:link w:val="30"/>
    <w:semiHidden/>
    <w:rsid w:val="00E97BC5"/>
    <w:pPr>
      <w:shd w:val="clear" w:color="auto" w:fill="FFFFFF"/>
      <w:tabs>
        <w:tab w:val="left" w:pos="571"/>
      </w:tabs>
      <w:spacing w:after="0" w:line="230" w:lineRule="exact"/>
      <w:ind w:left="10" w:firstLine="35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semiHidden/>
    <w:rsid w:val="00E97B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21">
    <w:name w:val="Body Text Indent 2"/>
    <w:basedOn w:val="a"/>
    <w:link w:val="22"/>
    <w:semiHidden/>
    <w:rsid w:val="00E97BC5"/>
    <w:pPr>
      <w:shd w:val="clear" w:color="auto" w:fill="FFFFFF"/>
      <w:spacing w:before="34" w:after="0" w:line="230" w:lineRule="exact"/>
      <w:ind w:right="34"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E97BC5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styleId="a5">
    <w:name w:val="List Paragraph"/>
    <w:basedOn w:val="a"/>
    <w:uiPriority w:val="34"/>
    <w:qFormat/>
    <w:rsid w:val="0062307F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62307F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4D350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6">
    <w:name w:val="Body Text Indent"/>
    <w:basedOn w:val="a"/>
    <w:link w:val="a7"/>
    <w:uiPriority w:val="99"/>
    <w:semiHidden/>
    <w:unhideWhenUsed/>
    <w:rsid w:val="00CC3B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C3B05"/>
  </w:style>
  <w:style w:type="paragraph" w:styleId="a8">
    <w:name w:val="No Spacing"/>
    <w:qFormat/>
    <w:rsid w:val="00CC3B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CC3B0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9">
    <w:name w:val="Normal (Web)"/>
    <w:basedOn w:val="a"/>
    <w:rsid w:val="00CC3B0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a">
    <w:name w:val="Заголовок"/>
    <w:basedOn w:val="a"/>
    <w:next w:val="a3"/>
    <w:rsid w:val="00CC3B05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eastAsia="en-US" w:bidi="en-US"/>
    </w:rPr>
  </w:style>
  <w:style w:type="paragraph" w:customStyle="1" w:styleId="31">
    <w:name w:val="Основной текст с отступом 31"/>
    <w:basedOn w:val="a"/>
    <w:rsid w:val="00CC3B05"/>
    <w:pPr>
      <w:suppressAutoHyphens/>
      <w:spacing w:after="120" w:line="240" w:lineRule="auto"/>
      <w:ind w:left="283"/>
    </w:pPr>
    <w:rPr>
      <w:rFonts w:ascii="Calibri" w:eastAsia="Times New Roman" w:hAnsi="Calibri" w:cs="Calibri"/>
      <w:sz w:val="16"/>
      <w:szCs w:val="16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249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F0602-B778-4C66-85F2-ECC3B361D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2794</Words>
  <Characters>15926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Компьютер Завучей</cp:lastModifiedBy>
  <cp:revision>12</cp:revision>
  <dcterms:created xsi:type="dcterms:W3CDTF">2015-03-25T14:48:00Z</dcterms:created>
  <dcterms:modified xsi:type="dcterms:W3CDTF">2015-04-08T11:06:00Z</dcterms:modified>
</cp:coreProperties>
</file>