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0D" w:rsidRDefault="004C070D" w:rsidP="004C070D">
      <w:pPr>
        <w:jc w:val="center"/>
        <w:rPr>
          <w:b/>
        </w:rPr>
      </w:pPr>
      <w:r>
        <w:rPr>
          <w:b/>
        </w:rPr>
        <w:t>Информационное обеспечение образовательного процесса</w:t>
      </w:r>
    </w:p>
    <w:p w:rsidR="004C070D" w:rsidRDefault="004C070D" w:rsidP="004C070D">
      <w:pPr>
        <w:jc w:val="both"/>
        <w:rPr>
          <w:b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1"/>
        <w:gridCol w:w="1699"/>
        <w:gridCol w:w="993"/>
        <w:gridCol w:w="1702"/>
        <w:gridCol w:w="1425"/>
        <w:gridCol w:w="988"/>
        <w:gridCol w:w="1275"/>
        <w:gridCol w:w="7"/>
      </w:tblGrid>
      <w:tr w:rsidR="004C070D" w:rsidTr="004C070D">
        <w:trPr>
          <w:gridAfter w:val="1"/>
          <w:wAfter w:w="7" w:type="dxa"/>
          <w:trHeight w:val="476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изучения (базовый, повышенный)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учебников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обеспеченности</w:t>
            </w:r>
          </w:p>
        </w:tc>
      </w:tr>
      <w:tr w:rsidR="004C070D" w:rsidTr="003A2263">
        <w:trPr>
          <w:gridAfter w:val="1"/>
          <w:wAfter w:w="7" w:type="dxa"/>
          <w:trHeight w:val="286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0D" w:rsidRDefault="004C07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0D" w:rsidRDefault="004C07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0D" w:rsidRDefault="004C07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имеющихся в школьном библиотечном фонде и соответствующих требованиям </w:t>
            </w:r>
            <w:proofErr w:type="spellStart"/>
            <w:r>
              <w:rPr>
                <w:sz w:val="20"/>
                <w:szCs w:val="20"/>
                <w:lang w:eastAsia="en-US"/>
              </w:rPr>
              <w:t>СанПиН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части сроков использования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личном пользовании обучающихся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школьного библиотечного фонда</w:t>
            </w:r>
          </w:p>
        </w:tc>
      </w:tr>
      <w:tr w:rsidR="004C070D" w:rsidTr="003A2263">
        <w:trPr>
          <w:gridAfter w:val="1"/>
          <w:wAfter w:w="7" w:type="dxa"/>
          <w:trHeight w:val="48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C070D" w:rsidTr="003A2263">
        <w:trPr>
          <w:gridAfter w:val="1"/>
          <w:wAfter w:w="7" w:type="dxa"/>
          <w:trHeight w:val="41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2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9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6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6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6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3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класс</w:t>
            </w:r>
          </w:p>
          <w:p w:rsidR="004C070D" w:rsidRDefault="004C070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C070D" w:rsidTr="003A2263">
        <w:trPr>
          <w:gridAfter w:val="1"/>
          <w:wAfter w:w="7" w:type="dxa"/>
          <w:trHeight w:val="33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4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0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3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7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7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2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4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6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 класс</w:t>
            </w:r>
          </w:p>
          <w:p w:rsidR="004C070D" w:rsidRDefault="004C070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C070D" w:rsidTr="003A2263">
        <w:trPr>
          <w:gridAfter w:val="1"/>
          <w:wAfter w:w="7" w:type="dxa"/>
          <w:trHeight w:val="38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5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5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3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5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6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40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класс</w:t>
            </w:r>
          </w:p>
          <w:p w:rsidR="004C070D" w:rsidRDefault="004C070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C070D" w:rsidTr="003A2263">
        <w:trPr>
          <w:gridAfter w:val="1"/>
          <w:wAfter w:w="7" w:type="dxa"/>
          <w:trHeight w:val="36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5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5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7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8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26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5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56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rPr>
          <w:gridAfter w:val="1"/>
          <w:wAfter w:w="7" w:type="dxa"/>
          <w:trHeight w:val="10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C070D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4C070D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70D" w:rsidRDefault="004C07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(музыка)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</w:t>
            </w:r>
          </w:p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(музыка)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 ИКТ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  <w:lang w:eastAsia="en-US"/>
              </w:rPr>
              <w:t>Речь и культура общения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(музыка)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Речь и культура общения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и </w:t>
            </w:r>
            <w:r>
              <w:rPr>
                <w:sz w:val="20"/>
                <w:szCs w:val="20"/>
                <w:lang w:eastAsia="en-US"/>
              </w:rPr>
              <w:lastRenderedPageBreak/>
              <w:t>ИКТ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P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26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P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26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P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26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P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226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 безопасности жизнедеятельности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Речь и культура общения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Химия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P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Математика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A2263" w:rsidTr="003A2263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63" w:rsidRDefault="003A2263" w:rsidP="00BA3D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4C070D" w:rsidRDefault="004C070D" w:rsidP="004C070D">
      <w:pPr>
        <w:rPr>
          <w:i/>
          <w:sz w:val="20"/>
          <w:szCs w:val="20"/>
        </w:rPr>
      </w:pPr>
    </w:p>
    <w:p w:rsidR="004E7105" w:rsidRDefault="004E7105"/>
    <w:sectPr w:rsidR="004E7105" w:rsidSect="004E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0D"/>
    <w:rsid w:val="001E1FE4"/>
    <w:rsid w:val="003A2263"/>
    <w:rsid w:val="004C070D"/>
    <w:rsid w:val="004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070D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0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C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C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4C070D"/>
    <w:pPr>
      <w:jc w:val="both"/>
    </w:pPr>
    <w:rPr>
      <w:szCs w:val="20"/>
    </w:rPr>
  </w:style>
  <w:style w:type="paragraph" w:styleId="a8">
    <w:name w:val="Balloon Text"/>
    <w:basedOn w:val="a"/>
    <w:link w:val="a9"/>
    <w:semiHidden/>
    <w:unhideWhenUsed/>
    <w:rsid w:val="004C07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C07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070D"/>
    <w:pPr>
      <w:ind w:left="720"/>
      <w:contextualSpacing/>
    </w:pPr>
  </w:style>
  <w:style w:type="paragraph" w:customStyle="1" w:styleId="Style1">
    <w:name w:val="Style1"/>
    <w:basedOn w:val="a"/>
    <w:uiPriority w:val="99"/>
    <w:rsid w:val="004C070D"/>
    <w:pPr>
      <w:widowControl w:val="0"/>
      <w:suppressAutoHyphens/>
      <w:spacing w:line="278" w:lineRule="exact"/>
      <w:jc w:val="center"/>
    </w:pPr>
    <w:rPr>
      <w:rFonts w:eastAsia="Andale Sans UI"/>
      <w:kern w:val="2"/>
      <w:lang w:eastAsia="en-US"/>
    </w:rPr>
  </w:style>
  <w:style w:type="character" w:customStyle="1" w:styleId="FontStyle30">
    <w:name w:val="Font Style30"/>
    <w:uiPriority w:val="99"/>
    <w:rsid w:val="004C070D"/>
    <w:rPr>
      <w:rFonts w:ascii="Times New Roman" w:hAnsi="Times New Roman" w:cs="Times New Roman" w:hint="default"/>
      <w:b/>
      <w:bCs/>
      <w:sz w:val="22"/>
      <w:szCs w:val="22"/>
    </w:rPr>
  </w:style>
  <w:style w:type="table" w:styleId="ab">
    <w:name w:val="Table Grid"/>
    <w:basedOn w:val="a1"/>
    <w:rsid w:val="004C0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5</cp:revision>
  <dcterms:created xsi:type="dcterms:W3CDTF">2015-04-22T09:43:00Z</dcterms:created>
  <dcterms:modified xsi:type="dcterms:W3CDTF">2015-04-23T11:29:00Z</dcterms:modified>
</cp:coreProperties>
</file>