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92" w:rsidRDefault="00110D92" w:rsidP="00110D92">
      <w:pPr>
        <w:pStyle w:val="a7"/>
        <w:spacing w:before="0" w:beforeAutospacing="0" w:after="0" w:afterAutospacing="0"/>
        <w:ind w:left="-1701" w:right="-850"/>
        <w:jc w:val="center"/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-965200</wp:posOffset>
            </wp:positionV>
            <wp:extent cx="7006590" cy="1119568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3" t="-6299" r="1973" b="-6299"/>
                    <a:stretch/>
                  </pic:blipFill>
                  <pic:spPr bwMode="auto">
                    <a:xfrm>
                      <a:off x="0" y="0"/>
                      <a:ext cx="7006590" cy="111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u w:val="single"/>
        </w:rPr>
        <w:br w:type="page"/>
      </w:r>
      <w:bookmarkStart w:id="0" w:name="_GoBack"/>
      <w:bookmarkEnd w:id="0"/>
    </w:p>
    <w:p w:rsidR="009B1BBF" w:rsidRDefault="009B1BBF" w:rsidP="009B1BBF">
      <w:pPr>
        <w:pStyle w:val="a3"/>
        <w:spacing w:after="240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Пояснительная записка</w:t>
      </w:r>
    </w:p>
    <w:p w:rsidR="009B1BBF" w:rsidRDefault="009B1BBF" w:rsidP="009B1BBF">
      <w:pPr>
        <w:pStyle w:val="a3"/>
        <w:spacing w:line="360" w:lineRule="auto"/>
        <w:rPr>
          <w:sz w:val="28"/>
        </w:rPr>
      </w:pPr>
      <w:r>
        <w:rPr>
          <w:sz w:val="28"/>
        </w:rPr>
        <w:t>Развитое воображение и эмоциональность являются основными и важнейшими элементами полноценной творческой личности наравне с интеллектуальной сферой. Однако, особенно в последнее время, существует серьезный перекос в воспитании детей. Интенсивно развивается интеллект, воспитание подменяется образованием, общение телевизионного и компьютерного поколения детей сведено к минимуму даже в семье. Прагматизм в воспитании детей приводит к появлению хорошо образованных, натасканных на успех людей. Дефицит эмоций, живого общения делает людей зажатыми или развязными. Гармонично развитая личность стала редкостью.</w:t>
      </w:r>
    </w:p>
    <w:p w:rsidR="009B1BBF" w:rsidRDefault="009B1BBF" w:rsidP="009B1BBF">
      <w:pPr>
        <w:pStyle w:val="a3"/>
        <w:spacing w:line="360" w:lineRule="auto"/>
        <w:rPr>
          <w:sz w:val="28"/>
        </w:rPr>
      </w:pPr>
      <w:r>
        <w:rPr>
          <w:sz w:val="28"/>
        </w:rPr>
        <w:t>Искусство – средство сохранения и передачи опыта человечества, рационального и эмоционального. Оно дает человеку целостный опыт жизни в конкретно-чувственных формах самой жизни. В искусстве происходит органическое слияние, полное совпадение четырех основных видов человеческой деятельности: познавательной, социальной, ценностно-ориентационной и коммуникативной. Неразделимость этих видов деятельности и способствует развитию человеческой деятельности.</w:t>
      </w:r>
    </w:p>
    <w:p w:rsidR="009B1BBF" w:rsidRDefault="009B1BBF" w:rsidP="009B1BBF">
      <w:pPr>
        <w:pStyle w:val="a3"/>
        <w:spacing w:line="360" w:lineRule="auto"/>
        <w:rPr>
          <w:sz w:val="28"/>
        </w:rPr>
      </w:pPr>
      <w:r>
        <w:rPr>
          <w:sz w:val="28"/>
          <w:szCs w:val="28"/>
        </w:rPr>
        <w:t xml:space="preserve">Дополнительная образовательная программа относится к программам </w:t>
      </w:r>
      <w:r>
        <w:rPr>
          <w:b/>
          <w:bCs/>
          <w:iCs/>
          <w:sz w:val="28"/>
          <w:szCs w:val="28"/>
        </w:rPr>
        <w:t>художественной направленности,</w:t>
      </w:r>
      <w:r>
        <w:rPr>
          <w:sz w:val="28"/>
          <w:szCs w:val="28"/>
        </w:rPr>
        <w:t xml:space="preserve"> так как  ориентирована на развитие общей и эстетической 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импровизации.</w:t>
      </w:r>
    </w:p>
    <w:p w:rsidR="009B1BBF" w:rsidRDefault="009B1BBF" w:rsidP="009B1BBF">
      <w:pPr>
        <w:spacing w:line="360" w:lineRule="auto"/>
        <w:ind w:firstLine="709"/>
        <w:jc w:val="both"/>
      </w:pPr>
      <w:r>
        <w:rPr>
          <w:b/>
          <w:sz w:val="28"/>
          <w:szCs w:val="28"/>
        </w:rPr>
        <w:t xml:space="preserve">Новизна программы. </w:t>
      </w:r>
      <w:r>
        <w:rPr>
          <w:sz w:val="28"/>
          <w:szCs w:val="28"/>
        </w:rPr>
        <w:t xml:space="preserve">«Театральная мастерская» - это совершенно иная форма организации учебной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чем урок. Ученики не получают готовых знаний, они их добывают, строят сами при помощи средств театрального искусства импровизации.</w:t>
      </w:r>
    </w:p>
    <w:p w:rsidR="009B1BBF" w:rsidRDefault="009B1BBF" w:rsidP="009B1BBF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Данная программа </w:t>
      </w:r>
      <w:r>
        <w:rPr>
          <w:b/>
          <w:bCs/>
          <w:iCs/>
          <w:sz w:val="28"/>
          <w:szCs w:val="28"/>
        </w:rPr>
        <w:t>актуальна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поскольку театр становится способом самовыражения, инструментом решения характерологических конфликтов и </w:t>
      </w:r>
      <w:r>
        <w:rPr>
          <w:sz w:val="28"/>
          <w:szCs w:val="28"/>
        </w:rPr>
        <w:lastRenderedPageBreak/>
        <w:t>средством снятия психологического напряжения. Сценическая работа детей по программе «Театральная мастерская» - это не подготовка к вступлению на профессиональную театральную стезю, но проверка действием множества межличностных отношений. В репетиционной комнате приобретаются навыки публичного поведения, взаимодействия друг с другом,  совместной работы и творчества, решения характерологических конфликтов.</w:t>
      </w:r>
    </w:p>
    <w:p w:rsidR="009B1BBF" w:rsidRDefault="009B1BBF" w:rsidP="009B1B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Сердцевиной театрального творчества является так называемая «игра в поведение». Дети – актеры от природы. Они  сами сочиняют свои роли, сами драматургически обрабатывают материал жизни. Как писал  К.С. Станиславский, «детское выражение «как будто бы» куда сильнее нашего магического «если бы».  С помощью детского «как будто бы» дети прощаются со своими комплексами и неуверенностью, приобретают навыки жизненного общения.</w:t>
      </w:r>
    </w:p>
    <w:p w:rsidR="009B1BBF" w:rsidRDefault="009B1BBF" w:rsidP="009B1B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направлена не на  создание из ребенка «универсального актера», а  на воспитание из  него жизненно адаптированного человека, психологически готового к различным стрессовым ситуациям.</w:t>
      </w:r>
    </w:p>
    <w:p w:rsidR="009B1BBF" w:rsidRDefault="009B1BBF" w:rsidP="009B1B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образовательная программа </w:t>
      </w:r>
      <w:r>
        <w:rPr>
          <w:b/>
          <w:sz w:val="28"/>
          <w:szCs w:val="28"/>
        </w:rPr>
        <w:t>педагогически целесообразна</w:t>
      </w:r>
      <w:r>
        <w:rPr>
          <w:sz w:val="28"/>
          <w:szCs w:val="28"/>
        </w:rPr>
        <w:t>, так как после её реализации образовательные учреждения пополнятся творчески обученными детьми, способными к организации и проведению коллективно-творческих дел, а в театральные коллективы вольются юные актёры, получившие базовые навыки актёрского мастерства, сценической речи, сценического движения и актёрской грамоты.</w:t>
      </w:r>
    </w:p>
    <w:p w:rsidR="009B1BBF" w:rsidRDefault="009B1BBF" w:rsidP="009B1B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Отличительная особенность программы </w:t>
      </w:r>
      <w:r>
        <w:rPr>
          <w:sz w:val="28"/>
          <w:szCs w:val="28"/>
        </w:rPr>
        <w:t>«Театральная мастерская» - это возможность детей попробовать свои силы и проявить свои способности в разнообразных видах деятельности в условиях развивающей среды.</w:t>
      </w:r>
    </w:p>
    <w:p w:rsidR="009B1BBF" w:rsidRDefault="009B1BBF" w:rsidP="009B1B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Адресат программы. </w:t>
      </w:r>
      <w:r>
        <w:rPr>
          <w:bCs/>
          <w:sz w:val="28"/>
          <w:szCs w:val="28"/>
        </w:rPr>
        <w:t>Программа предназначена</w:t>
      </w:r>
      <w:r>
        <w:rPr>
          <w:sz w:val="28"/>
          <w:szCs w:val="28"/>
        </w:rPr>
        <w:t xml:space="preserve"> для   обучающихся 13-18 лет. Театральную студию посещают дети среднего и старшего школьного возраста. Группы делятся с учетом возрастных особенностей  восприятия материала.</w:t>
      </w:r>
    </w:p>
    <w:p w:rsidR="009B1BBF" w:rsidRDefault="009B1BBF" w:rsidP="009B1BBF">
      <w:pPr>
        <w:pStyle w:val="a3"/>
        <w:tabs>
          <w:tab w:val="left" w:pos="2700"/>
        </w:tabs>
        <w:spacing w:line="360" w:lineRule="auto"/>
        <w:ind w:firstLine="709"/>
        <w:rPr>
          <w:b/>
          <w:sz w:val="28"/>
        </w:rPr>
      </w:pPr>
      <w:r>
        <w:rPr>
          <w:b/>
          <w:sz w:val="28"/>
        </w:rPr>
        <w:t>Объем и срок реализации программы. Режим занятий.</w:t>
      </w:r>
    </w:p>
    <w:p w:rsidR="009B1BBF" w:rsidRDefault="009B1BBF" w:rsidP="009B1BBF">
      <w:pPr>
        <w:pStyle w:val="a3"/>
        <w:tabs>
          <w:tab w:val="left" w:pos="2700"/>
        </w:tabs>
        <w:spacing w:line="36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Программа составлена на 4 года обучения. </w:t>
      </w:r>
      <w:r>
        <w:rPr>
          <w:sz w:val="28"/>
        </w:rPr>
        <w:t>Продолжительность занятия – 40 минут.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9B1BBF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обучения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детей в группе</w:t>
            </w:r>
          </w:p>
        </w:tc>
      </w:tr>
      <w:tr w:rsidR="009B1B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неделю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sz w:val="28"/>
                <w:szCs w:val="28"/>
              </w:rPr>
            </w:pPr>
          </w:p>
        </w:tc>
      </w:tr>
      <w:tr w:rsidR="009B1BB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</w:tr>
      <w:tr w:rsidR="009B1BB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</w:tr>
      <w:tr w:rsidR="009B1BB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</w:tr>
      <w:tr w:rsidR="009B1BBF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</w:tr>
    </w:tbl>
    <w:p w:rsidR="009B1BBF" w:rsidRDefault="009B1BBF" w:rsidP="009B1BBF">
      <w:pPr>
        <w:spacing w:line="360" w:lineRule="auto"/>
        <w:jc w:val="both"/>
        <w:rPr>
          <w:sz w:val="28"/>
          <w:szCs w:val="28"/>
        </w:rPr>
      </w:pPr>
    </w:p>
    <w:p w:rsidR="009B1BBF" w:rsidRDefault="009B1BBF" w:rsidP="009B1BB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программы:</w:t>
      </w:r>
      <w:r>
        <w:rPr>
          <w:sz w:val="28"/>
          <w:szCs w:val="28"/>
        </w:rPr>
        <w:t xml:space="preserve"> формирование творческой личности ребёнка средствами театральной педагогики.</w:t>
      </w:r>
    </w:p>
    <w:p w:rsidR="009B1BBF" w:rsidRDefault="009B1BBF" w:rsidP="009B1BBF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9B1BBF" w:rsidRDefault="009B1BBF" w:rsidP="009B1BBF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 задачи:</w:t>
      </w:r>
    </w:p>
    <w:p w:rsidR="009B1BBF" w:rsidRDefault="009B1BBF" w:rsidP="009B1BBF">
      <w:pPr>
        <w:pStyle w:val="a5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пробуждению интереса к театральному творчеству.</w:t>
      </w:r>
    </w:p>
    <w:p w:rsidR="009B1BBF" w:rsidRDefault="009B1BBF" w:rsidP="009B1BBF">
      <w:pPr>
        <w:pStyle w:val="a5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навыков общения и адаптации в различных условиях.</w:t>
      </w:r>
    </w:p>
    <w:p w:rsidR="009B1BBF" w:rsidRDefault="009B1BBF" w:rsidP="009B1BBF">
      <w:pPr>
        <w:pStyle w:val="a5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базовых навыков актёрского мастерства.</w:t>
      </w:r>
    </w:p>
    <w:p w:rsidR="009B1BBF" w:rsidRDefault="009B1BBF" w:rsidP="009B1BBF">
      <w:pPr>
        <w:pStyle w:val="a5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музыкально-ритмических навыков.</w:t>
      </w:r>
    </w:p>
    <w:p w:rsidR="009B1BBF" w:rsidRDefault="009B1BBF" w:rsidP="009B1BBF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Развивающие задачи:</w:t>
      </w:r>
    </w:p>
    <w:p w:rsidR="009B1BBF" w:rsidRDefault="009B1BBF" w:rsidP="009B1BB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речевого аппарата и пластической выразительности движений.</w:t>
      </w:r>
    </w:p>
    <w:p w:rsidR="009B1BBF" w:rsidRDefault="009B1BBF" w:rsidP="009B1BB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артистических, эмоциональных каче</w:t>
      </w:r>
      <w:proofErr w:type="gramStart"/>
      <w:r>
        <w:rPr>
          <w:rFonts w:ascii="Times New Roman" w:hAnsi="Times New Roman"/>
          <w:sz w:val="28"/>
          <w:szCs w:val="28"/>
        </w:rPr>
        <w:t>ств ср</w:t>
      </w:r>
      <w:proofErr w:type="gramEnd"/>
      <w:r>
        <w:rPr>
          <w:rFonts w:ascii="Times New Roman" w:hAnsi="Times New Roman"/>
          <w:sz w:val="28"/>
          <w:szCs w:val="28"/>
        </w:rPr>
        <w:t>едствами театрального искусства.</w:t>
      </w:r>
    </w:p>
    <w:p w:rsidR="009B1BBF" w:rsidRDefault="009B1BBF" w:rsidP="009B1BB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Развитие основных психических процессов и качеств (восприятия, памяти, внимания, воображения, фантазии, наблюдательности, коммуникабельности, чувства ритма, смелости публичного самовыражения).</w:t>
      </w:r>
      <w:proofErr w:type="gramEnd"/>
    </w:p>
    <w:p w:rsidR="009B1BBF" w:rsidRDefault="009B1BBF" w:rsidP="009B1BB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Развитие творческого воображения и фантазии через этюды, упражнения.</w:t>
      </w:r>
    </w:p>
    <w:p w:rsidR="009B1BBF" w:rsidRDefault="009B1BBF" w:rsidP="009B1BBF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Воспитательные задачи:</w:t>
      </w:r>
    </w:p>
    <w:p w:rsidR="009B1BBF" w:rsidRDefault="009B1BBF" w:rsidP="009B1BBF">
      <w:pPr>
        <w:pStyle w:val="a5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и развитие художественного вкуса и уважения к литературе и творчеству.</w:t>
      </w:r>
    </w:p>
    <w:p w:rsidR="009B1BBF" w:rsidRDefault="009B1BBF" w:rsidP="009B1BBF">
      <w:pPr>
        <w:pStyle w:val="a5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Приобщение к здоровому образу жизни и гармонии тела.</w:t>
      </w:r>
    </w:p>
    <w:p w:rsidR="009B1BBF" w:rsidRDefault="009B1BBF" w:rsidP="009B1BBF">
      <w:pPr>
        <w:pStyle w:val="a5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чувства ответственности перед коллективом.</w:t>
      </w:r>
    </w:p>
    <w:p w:rsidR="009B1BBF" w:rsidRDefault="009B1BBF" w:rsidP="009B1BBF">
      <w:pPr>
        <w:pStyle w:val="a5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Обогащение духовного мира.</w:t>
      </w:r>
    </w:p>
    <w:p w:rsidR="009B1BBF" w:rsidRDefault="009B1BBF" w:rsidP="009B1BBF">
      <w:pPr>
        <w:spacing w:before="240"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принципы, лежащие в основе программы:</w:t>
      </w:r>
    </w:p>
    <w:p w:rsidR="009B1BBF" w:rsidRDefault="009B1BBF" w:rsidP="009B1B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Принцип развития индивидуальности каждого обучающегося. </w:t>
      </w:r>
      <w:r>
        <w:rPr>
          <w:sz w:val="28"/>
          <w:szCs w:val="28"/>
        </w:rPr>
        <w:t>Занятия должны активировать имеющиеся у каждого ребёнка творческие способности, его жизненные познания, речевой опыт, его эмоции и настроения и развивать эти личностные параметры. Поэтому в ходе занятий в студии ребёнок будет иметь возможность реализовать собственные намерения, т.е. действовать от своего имени.</w:t>
      </w:r>
    </w:p>
    <w:p w:rsidR="009B1BBF" w:rsidRDefault="009B1BBF" w:rsidP="009B1B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Принцип личностно ориентированной направленности на развитие ребёнка как творческой личности.</w:t>
      </w:r>
      <w:r>
        <w:rPr>
          <w:sz w:val="28"/>
          <w:szCs w:val="28"/>
        </w:rPr>
        <w:t xml:space="preserve"> Это значит способствовать усвоению детьми социального опыта, т.е. знаний, навыков и умений, которые необходимы для жизни в конкретном социуме, а также развивать умение самостоятельно учиться. Кроме вышесказанного этот принцип позволяет развивать в ребёнке систему личностных свойств и качеств, способствующих его саморазвитию.</w:t>
      </w:r>
    </w:p>
    <w:p w:rsidR="009B1BBF" w:rsidRDefault="009B1BBF" w:rsidP="009B1B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Принцип деятельности.</w:t>
      </w:r>
      <w:r>
        <w:rPr>
          <w:sz w:val="28"/>
          <w:szCs w:val="28"/>
        </w:rPr>
        <w:t xml:space="preserve"> Этот принцип выражается во внешней и внутренней (умственной) активности детей. В работе с детьми делается упор на самостоятельные и групповые формы работы. Ребёнок ставится в ситуации, когда ему приходиться действовать. Он осуществляет перевоплощение в действующее в этих обстоятельствах лицо. В данном случае речь идёт о приёмах, «стимулирующих» ситуации реального общения.</w:t>
      </w:r>
    </w:p>
    <w:p w:rsidR="009B1BBF" w:rsidRDefault="009B1BBF" w:rsidP="009B1B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Принцип реальности и практического применения.</w:t>
      </w:r>
      <w:r>
        <w:rPr>
          <w:sz w:val="28"/>
          <w:szCs w:val="28"/>
        </w:rPr>
        <w:t xml:space="preserve"> Все полученные знания, умения и навыки жизненно необходимы ребенку, как в его сегодняшней жизни, так и для будущего его развития. Умение правильно говорить, двигаться, выражать свои чувства и эмоции, работать в коллективе, выполнять творческие задания и многое другое найдут применение в жизни каждого ребёнка.</w:t>
      </w:r>
    </w:p>
    <w:p w:rsidR="009B1BBF" w:rsidRDefault="009B1BBF" w:rsidP="009B1BBF">
      <w:pPr>
        <w:spacing w:line="360" w:lineRule="auto"/>
        <w:ind w:firstLine="993"/>
        <w:jc w:val="both"/>
        <w:rPr>
          <w:sz w:val="28"/>
          <w:szCs w:val="28"/>
        </w:rPr>
      </w:pPr>
      <w:r>
        <w:rPr>
          <w:b/>
          <w:sz w:val="28"/>
          <w:szCs w:val="28"/>
        </w:rPr>
        <w:t>Организация педагогического процесса</w:t>
      </w:r>
      <w:r>
        <w:rPr>
          <w:sz w:val="28"/>
          <w:szCs w:val="28"/>
        </w:rPr>
        <w:t xml:space="preserve"> предполагает создание для учащихся такой среды, в которой они полнее раскрывают свой внутренний мир и чувствуют себя комфортно и свободно. Этому способствует комплекс </w:t>
      </w:r>
      <w:r>
        <w:rPr>
          <w:sz w:val="28"/>
          <w:szCs w:val="28"/>
        </w:rPr>
        <w:lastRenderedPageBreak/>
        <w:t xml:space="preserve">методов, форм и средств образовательного процесса. Исходя из психофизических особенностей школьников, были отобраны методы и формы работы, которые отвечают принципам развивающей педагогики. </w:t>
      </w:r>
    </w:p>
    <w:p w:rsidR="009B1BBF" w:rsidRDefault="009B1BBF" w:rsidP="009B1BBF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Учебный материал выстроен по принципу «от простого материала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более сложному».</w:t>
      </w:r>
    </w:p>
    <w:p w:rsidR="009B1BBF" w:rsidRDefault="009B1BBF" w:rsidP="009B1BBF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Создание на занятиях эмоционально-комфортной среды </w:t>
      </w:r>
      <w:proofErr w:type="gramStart"/>
      <w:r>
        <w:rPr>
          <w:i/>
          <w:sz w:val="28"/>
          <w:szCs w:val="28"/>
        </w:rPr>
        <w:t>через</w:t>
      </w:r>
      <w:proofErr w:type="gramEnd"/>
      <w:r>
        <w:rPr>
          <w:i/>
          <w:sz w:val="28"/>
          <w:szCs w:val="28"/>
        </w:rPr>
        <w:t>:</w:t>
      </w:r>
    </w:p>
    <w:p w:rsidR="009B1BBF" w:rsidRDefault="009B1BBF" w:rsidP="009B1BB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с опорой на идеи педагогического сотрудничества: паритетные отношения с детьми, обучение без принуждения, личностный подход;</w:t>
      </w:r>
    </w:p>
    <w:p w:rsidR="009B1BBF" w:rsidRDefault="009B1BBF" w:rsidP="009B1BB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переориентацию стиля педагогического общения с детьми в направлении насыщения теплотой, терпимостью, ровностью;</w:t>
      </w:r>
    </w:p>
    <w:p w:rsidR="009B1BBF" w:rsidRDefault="009B1BBF" w:rsidP="009B1BB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технику эмоционально-выразительного и тактичного проявления отрицательных и положительных эмоций, чувств, настроений самого педагога;</w:t>
      </w:r>
    </w:p>
    <w:p w:rsidR="009B1BBF" w:rsidRDefault="009B1BBF" w:rsidP="009B1BB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устранение причин эмоционального дискомфорта ребёнка на занятии;</w:t>
      </w:r>
    </w:p>
    <w:p w:rsidR="009B1BBF" w:rsidRDefault="009B1BBF" w:rsidP="009B1BBF">
      <w:pPr>
        <w:numPr>
          <w:ilvl w:val="0"/>
          <w:numId w:val="4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насыщение процесса обучения и образовательной среды эмоциональными стимулами: игрой, интеллектуальными эмоциями удивления, необычности, положительными эмоциями уверенности, успеха, достижения; создание художественной среды.</w:t>
      </w:r>
    </w:p>
    <w:p w:rsidR="009B1BBF" w:rsidRDefault="009B1BBF" w:rsidP="009B1BBF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ab/>
      </w:r>
      <w:r>
        <w:rPr>
          <w:b/>
          <w:sz w:val="28"/>
        </w:rPr>
        <w:t>При проведении занятий реализуются по основные дисциплины:</w:t>
      </w:r>
      <w:r>
        <w:rPr>
          <w:sz w:val="28"/>
        </w:rPr>
        <w:t xml:space="preserve"> актерский тренинг, сценические движение, сценическая речь. Все дисциплины чередуются или занятия проходят комплексно. Сочетание внутри одного занятия различных видов учебно-творческой деятельности, что позволяет сохранить у детей остроту восприятия, работоспособность, и интерес к занятиям.</w:t>
      </w:r>
    </w:p>
    <w:p w:rsidR="009B1BBF" w:rsidRDefault="009B1BBF" w:rsidP="009B1BBF">
      <w:pPr>
        <w:shd w:val="clear" w:color="auto" w:fill="FFFFFF"/>
        <w:spacing w:line="360" w:lineRule="auto"/>
        <w:ind w:right="38" w:firstLine="709"/>
        <w:jc w:val="both"/>
        <w:rPr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t>Комплекс дисциплин</w:t>
      </w:r>
      <w:r>
        <w:rPr>
          <w:color w:val="000000"/>
          <w:spacing w:val="4"/>
          <w:sz w:val="28"/>
          <w:szCs w:val="28"/>
        </w:rPr>
        <w:t xml:space="preserve">, входящих в данную программу, призван подготовить </w:t>
      </w:r>
      <w:r>
        <w:rPr>
          <w:color w:val="000000"/>
          <w:sz w:val="28"/>
          <w:szCs w:val="28"/>
        </w:rPr>
        <w:t>ребенка к полноценному выступлению в спектакле или концерте.</w:t>
      </w:r>
      <w:r>
        <w:rPr>
          <w:color w:val="000000"/>
          <w:spacing w:val="1"/>
          <w:sz w:val="28"/>
          <w:szCs w:val="28"/>
        </w:rPr>
        <w:t xml:space="preserve"> Главным </w:t>
      </w:r>
      <w:r>
        <w:rPr>
          <w:color w:val="000000"/>
          <w:sz w:val="28"/>
          <w:szCs w:val="28"/>
        </w:rPr>
        <w:t>результатом становится выпуск спектакля или концерта, его прокат.</w:t>
      </w:r>
      <w:r>
        <w:rPr>
          <w:color w:val="000000"/>
          <w:spacing w:val="1"/>
          <w:sz w:val="28"/>
          <w:szCs w:val="28"/>
        </w:rPr>
        <w:t xml:space="preserve"> Оценить спектакль или концерт трудно, любая оценка достаточно субъективна, и </w:t>
      </w:r>
      <w:r>
        <w:rPr>
          <w:color w:val="000000"/>
          <w:sz w:val="28"/>
          <w:szCs w:val="28"/>
        </w:rPr>
        <w:t xml:space="preserve">вместе с тем необходима. В первую очередь </w:t>
      </w:r>
      <w:r>
        <w:rPr>
          <w:color w:val="000000"/>
          <w:sz w:val="28"/>
          <w:szCs w:val="28"/>
        </w:rPr>
        <w:lastRenderedPageBreak/>
        <w:t>юные актеры получают оценку режиссера-</w:t>
      </w:r>
      <w:r>
        <w:rPr>
          <w:color w:val="000000"/>
          <w:spacing w:val="4"/>
          <w:sz w:val="28"/>
          <w:szCs w:val="28"/>
        </w:rPr>
        <w:t xml:space="preserve">постановщика, затем - других студийцев. Возможно, не самым объективным, но </w:t>
      </w:r>
      <w:r>
        <w:rPr>
          <w:color w:val="000000"/>
          <w:spacing w:val="1"/>
          <w:sz w:val="28"/>
          <w:szCs w:val="28"/>
        </w:rPr>
        <w:t xml:space="preserve">немаловажным является мнение сторонних зрителей, а также коллег и профессионалов, </w:t>
      </w:r>
      <w:r>
        <w:rPr>
          <w:color w:val="000000"/>
          <w:spacing w:val="-1"/>
          <w:sz w:val="28"/>
          <w:szCs w:val="28"/>
        </w:rPr>
        <w:t>если спектакль участвует в конкурсах и фестивалях.</w:t>
      </w:r>
    </w:p>
    <w:p w:rsidR="009B1BBF" w:rsidRDefault="009B1BBF" w:rsidP="009B1BBF">
      <w:pPr>
        <w:shd w:val="clear" w:color="auto" w:fill="FFFFFF"/>
        <w:spacing w:line="360" w:lineRule="auto"/>
        <w:ind w:right="67" w:firstLine="709"/>
        <w:jc w:val="both"/>
        <w:rPr>
          <w:color w:val="000000"/>
          <w:spacing w:val="-1"/>
          <w:sz w:val="28"/>
          <w:szCs w:val="28"/>
        </w:rPr>
      </w:pPr>
      <w:r>
        <w:rPr>
          <w:i/>
          <w:color w:val="000000"/>
          <w:spacing w:val="-1"/>
          <w:sz w:val="28"/>
          <w:szCs w:val="28"/>
        </w:rPr>
        <w:t>Результаты и их диагностика,</w:t>
      </w:r>
      <w:r>
        <w:rPr>
          <w:color w:val="000000"/>
          <w:spacing w:val="-1"/>
          <w:sz w:val="28"/>
          <w:szCs w:val="28"/>
        </w:rPr>
        <w:t xml:space="preserve"> достигаемые студийцами на занятиях, проводится как </w:t>
      </w:r>
      <w:r>
        <w:rPr>
          <w:color w:val="000000"/>
          <w:sz w:val="28"/>
          <w:szCs w:val="28"/>
        </w:rPr>
        <w:t xml:space="preserve">во время контрольных зачетов, участии в концертах учреждения, так и в процессе </w:t>
      </w:r>
      <w:r>
        <w:rPr>
          <w:color w:val="000000"/>
          <w:spacing w:val="-1"/>
          <w:sz w:val="28"/>
          <w:szCs w:val="28"/>
        </w:rPr>
        <w:t>работы в студии во время репетиции, то есть при создании и исполнении спектакля.</w:t>
      </w:r>
    </w:p>
    <w:p w:rsidR="009B1BBF" w:rsidRDefault="009B1BBF" w:rsidP="009B1BBF">
      <w:pPr>
        <w:shd w:val="clear" w:color="auto" w:fill="FFFFFF"/>
        <w:spacing w:line="360" w:lineRule="auto"/>
        <w:ind w:right="67" w:firstLine="709"/>
        <w:jc w:val="center"/>
        <w:rPr>
          <w:b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Учебный план</w:t>
      </w:r>
    </w:p>
    <w:p w:rsidR="009B1BBF" w:rsidRDefault="009B1BBF" w:rsidP="009B1BBF">
      <w:pPr>
        <w:spacing w:after="240"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Первый год обучения, 11-12 лет</w:t>
      </w:r>
    </w:p>
    <w:tbl>
      <w:tblPr>
        <w:tblW w:w="100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429"/>
        <w:gridCol w:w="993"/>
        <w:gridCol w:w="992"/>
        <w:gridCol w:w="1277"/>
        <w:gridCol w:w="2694"/>
      </w:tblGrid>
      <w:tr w:rsidR="009B1BBF">
        <w:trPr>
          <w:trHeight w:val="451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Название раздела, темы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Форма аттестации/ контроля</w:t>
            </w:r>
          </w:p>
        </w:tc>
      </w:tr>
      <w:tr w:rsidR="009B1BBF">
        <w:trPr>
          <w:trHeight w:val="582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Вводное занятие. Знакомство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Входящий контроль. Диагностика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Театрализованные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Актерский тренинг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Система Станиславского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Сценическая речь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</w:t>
            </w:r>
            <w:r w:rsidR="009B1BBF">
              <w:rPr>
                <w:b/>
                <w:i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2</w:t>
            </w:r>
            <w:r w:rsidR="009B1BBF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 xml:space="preserve">Текущий  контроль </w:t>
            </w:r>
          </w:p>
        </w:tc>
      </w:tr>
      <w:tr w:rsidR="009B1BBF">
        <w:trPr>
          <w:trHeight w:val="56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Сценическое движение. Выбор постановки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</w:t>
            </w:r>
            <w:r w:rsidR="009B1BBF">
              <w:rPr>
                <w:b/>
                <w:i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2</w:t>
            </w:r>
            <w:r w:rsidR="009B1BBF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Промежуточный контроль</w:t>
            </w:r>
          </w:p>
        </w:tc>
      </w:tr>
      <w:tr w:rsidR="009B1BBF">
        <w:trPr>
          <w:trHeight w:val="69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История театра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7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Этикет. 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7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Постановочно-репетиционный процесс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4</w:t>
            </w:r>
            <w:r w:rsidR="009B1BBF">
              <w:rPr>
                <w:b/>
                <w:i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3</w:t>
            </w:r>
            <w:r w:rsidR="009B1BBF"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8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Посещение театров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Pr="00B86435" w:rsidRDefault="00B86435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555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Отчетный спектакль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Итоговый контроль</w:t>
            </w:r>
          </w:p>
        </w:tc>
      </w:tr>
      <w:tr w:rsidR="009B1BB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F" w:rsidRDefault="009B1BBF">
            <w:pPr>
              <w:spacing w:line="360" w:lineRule="auto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9B1BBF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158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F" w:rsidRDefault="009B1BBF">
            <w:pPr>
              <w:spacing w:line="360" w:lineRule="auto"/>
              <w:jc w:val="center"/>
            </w:pPr>
          </w:p>
        </w:tc>
      </w:tr>
    </w:tbl>
    <w:p w:rsidR="009B1BBF" w:rsidRDefault="009B1BBF" w:rsidP="009B1BBF">
      <w:pPr>
        <w:pStyle w:val="a3"/>
        <w:spacing w:line="360" w:lineRule="auto"/>
        <w:ind w:firstLine="0"/>
        <w:rPr>
          <w:sz w:val="28"/>
        </w:rPr>
      </w:pPr>
    </w:p>
    <w:p w:rsidR="009B1BBF" w:rsidRDefault="009B1BBF" w:rsidP="009B1BBF">
      <w:pPr>
        <w:pStyle w:val="a3"/>
        <w:spacing w:line="360" w:lineRule="auto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>Содержание учебного плана</w:t>
      </w:r>
    </w:p>
    <w:p w:rsidR="009B1BBF" w:rsidRDefault="009B1BBF" w:rsidP="009B1BBF">
      <w:pPr>
        <w:spacing w:after="240"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Первый год обучения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</w:rPr>
      </w:pPr>
      <w:r>
        <w:rPr>
          <w:b/>
          <w:bCs/>
          <w:sz w:val="28"/>
          <w:szCs w:val="28"/>
        </w:rPr>
        <w:t>Вводное занятие. Знакомство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 xml:space="preserve">Вопросы противопожарной безопасности, технике безопасности, правилам дорожного движения. Знакомство с программой обучения на учебный год. Условия и требования студии. История создания </w:t>
      </w:r>
      <w:r>
        <w:rPr>
          <w:sz w:val="28"/>
        </w:rPr>
        <w:lastRenderedPageBreak/>
        <w:t xml:space="preserve">театрального объединения и его перспективами. Знакомство с истоками и изобразительно-театральной природой театра. 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Игры-знакомства.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</w:rPr>
      </w:pPr>
      <w:r>
        <w:rPr>
          <w:b/>
          <w:bCs/>
          <w:sz w:val="28"/>
          <w:szCs w:val="28"/>
        </w:rPr>
        <w:t>Театрализованные игры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Определение пластичности и ритмичности характеристик.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Анализ непосредственных детских наблюдений и воспоминаний. Определение характеров персонажей, задачи каждого персонажа в игре. Театрализованные импровизации детских стихов, сказок, небольших рассказов. Обсуждение характеристики персонажей. Освоение природы театрального слова.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Актерский тренинг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>Определение задач и функций игр по актерскому мастерству.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 xml:space="preserve">Упражнения на развитие внимания, развитие воображения, координацию движения, сценического действия. Техники работы над собой и раскрытие творческой индивидуальности. Психотехники переживания в процессе работы актера над образом. Техники воплощения актеров над ролями различных жанров. </w:t>
      </w:r>
    </w:p>
    <w:p w:rsidR="009B1BBF" w:rsidRDefault="009B1BBF" w:rsidP="009B1BBF">
      <w:pPr>
        <w:pStyle w:val="a3"/>
        <w:numPr>
          <w:ilvl w:val="0"/>
          <w:numId w:val="6"/>
        </w:numPr>
        <w:spacing w:line="360" w:lineRule="auto"/>
        <w:ind w:firstLine="207"/>
        <w:rPr>
          <w:sz w:val="28"/>
          <w:szCs w:val="28"/>
        </w:rPr>
      </w:pPr>
      <w:r>
        <w:rPr>
          <w:b/>
          <w:bCs/>
          <w:sz w:val="28"/>
          <w:szCs w:val="28"/>
        </w:rPr>
        <w:t>Система Станиславского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</w:rPr>
        <w:t>Система Станиславского К.С. Общее представление о системах других режиссеров и роли актера в них.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Практическая работа над этикой «борьбы со штампами».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Сценическая речь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Теория: </w:t>
      </w:r>
      <w:r>
        <w:rPr>
          <w:sz w:val="28"/>
        </w:rPr>
        <w:t xml:space="preserve">Беседа. Речевые разминки. Необходимость правильно владеть своей речью: дикция, голос, дыхание. 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А</w:t>
      </w:r>
      <w:r>
        <w:rPr>
          <w:sz w:val="28"/>
          <w:szCs w:val="28"/>
        </w:rPr>
        <w:t xml:space="preserve">ртикуляционная гимнастика, скороговорки, упражнения, развивающие правильное дыхание. </w:t>
      </w:r>
      <w:r>
        <w:rPr>
          <w:sz w:val="28"/>
        </w:rPr>
        <w:t xml:space="preserve">Тесты, анкеты, проигрывание различных речевых ситуаций. Упражнения для развития техники речи, на развитие дыхательного аппарата, на релаксацию, на артикуляцию, для развития </w:t>
      </w:r>
      <w:r>
        <w:rPr>
          <w:sz w:val="28"/>
          <w:szCs w:val="28"/>
        </w:rPr>
        <w:t>дикции. Чтение стихотворных фраз. Массаж лица.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</w:rPr>
      </w:pPr>
      <w:r>
        <w:rPr>
          <w:b/>
          <w:bCs/>
          <w:sz w:val="28"/>
          <w:szCs w:val="28"/>
        </w:rPr>
        <w:t>Сценическое движение. Выбор постановки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lastRenderedPageBreak/>
        <w:t xml:space="preserve">Теория: </w:t>
      </w:r>
      <w:r>
        <w:rPr>
          <w:sz w:val="28"/>
          <w:szCs w:val="28"/>
        </w:rPr>
        <w:t>Гармонизация взаимодействия тела и</w:t>
      </w:r>
      <w:r>
        <w:rPr>
          <w:sz w:val="28"/>
        </w:rPr>
        <w:t xml:space="preserve"> эмоций субъекта, развитие тела, свободы в обращении со своим физическим аппаратом, развитие навыков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. Подбор материала.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Работа с телом. Групповая разминка. Гимнастическая растяжка. Построение позвоночника. Силовой блок. Распределение ролей.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История театра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>Теория</w:t>
      </w:r>
      <w:r>
        <w:rPr>
          <w:bCs/>
          <w:sz w:val="28"/>
          <w:szCs w:val="28"/>
        </w:rPr>
        <w:t xml:space="preserve">: </w:t>
      </w:r>
      <w:r>
        <w:rPr>
          <w:sz w:val="28"/>
        </w:rPr>
        <w:t>Знакомство с театром. Беседа об этике и культуре поведения в театре. Формирующие беседы.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 xml:space="preserve">Передача эмоционального восприятия в форме рисунков музыкальных ассоциаций, этюдов. </w:t>
      </w:r>
      <w:r>
        <w:rPr>
          <w:sz w:val="28"/>
          <w:szCs w:val="28"/>
        </w:rPr>
        <w:t>Создание эскизов к самостоятельным драматургическим работам.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Этикет. Культура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Культура приветствия и знакомства. Культурные обычаи других народов и семей.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Этюды «Приветствие и прощание в разных странах мира».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Постановочно-репетиционный процесс. Постановка спектакля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Выбор материала: пьесы современников, произведения старшей школы.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 xml:space="preserve">Знакомство с материалом – чтение пьесы. Анализ пьесы. Тема и идея. Беседы о событиях в пьесе, взаимоотношениях и характерах героев. Пересказ основного сюжета пьесы. Задания на ассоциативное восприятие характера персонажа через музыку, рисунок. Иллюстративное отображение возможной сценографии спектакля, образов героев пьесы. Формирующие беседы о настроении, поведении, взаимодействии действующих лиц. Импровизационное разыгрывание некоторых сцен спектакля. Репетиции спектакля по эпизодам. 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Посещение театров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Беседа о поведении в театре, о специфике театров.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Практика: </w:t>
      </w:r>
      <w:r>
        <w:rPr>
          <w:sz w:val="28"/>
        </w:rPr>
        <w:t xml:space="preserve">Походы в драматический, кукольный и музыкальный </w:t>
      </w:r>
      <w:r>
        <w:rPr>
          <w:sz w:val="28"/>
          <w:szCs w:val="28"/>
        </w:rPr>
        <w:t xml:space="preserve">театры. Обсуждение проводится с рисунков, с театральными играми-импровизациями. </w:t>
      </w:r>
    </w:p>
    <w:p w:rsidR="009B1BBF" w:rsidRDefault="009B1BBF" w:rsidP="009B1BBF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rPr>
          <w:sz w:val="28"/>
        </w:rPr>
      </w:pPr>
      <w:r>
        <w:rPr>
          <w:b/>
          <w:bCs/>
          <w:sz w:val="28"/>
          <w:szCs w:val="28"/>
        </w:rPr>
        <w:lastRenderedPageBreak/>
        <w:t>Отчетный спектакль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</w:rPr>
      </w:pPr>
      <w:r>
        <w:rPr>
          <w:bCs/>
          <w:i/>
          <w:sz w:val="28"/>
          <w:szCs w:val="28"/>
        </w:rPr>
        <w:t xml:space="preserve">Практика: </w:t>
      </w:r>
      <w:r>
        <w:rPr>
          <w:sz w:val="28"/>
        </w:rPr>
        <w:t>Демонстрация получения за год знаний, умений и навыков детьми в форме показа спектакля. Торжественное подведение итогов года и знакомство с планами на следующий учебный год.</w:t>
      </w:r>
    </w:p>
    <w:p w:rsidR="009B1BBF" w:rsidRDefault="009B1BBF" w:rsidP="009B1BBF">
      <w:pPr>
        <w:spacing w:before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Планируемые результаты</w:t>
      </w:r>
    </w:p>
    <w:p w:rsidR="009B1BBF" w:rsidRDefault="009B1BBF" w:rsidP="009B1BBF">
      <w:pPr>
        <w:spacing w:line="360" w:lineRule="auto"/>
        <w:rPr>
          <w:b/>
          <w:sz w:val="28"/>
          <w:szCs w:val="28"/>
        </w:rPr>
      </w:pPr>
      <w:r>
        <w:rPr>
          <w:i/>
          <w:iCs/>
          <w:sz w:val="28"/>
        </w:rPr>
        <w:t>В конце первого года обучения, обучающиеся должны знать:</w:t>
      </w:r>
    </w:p>
    <w:p w:rsidR="009B1BBF" w:rsidRDefault="009B1BBF" w:rsidP="009B1BBF">
      <w:pPr>
        <w:pStyle w:val="a3"/>
        <w:numPr>
          <w:ilvl w:val="0"/>
          <w:numId w:val="7"/>
        </w:numPr>
        <w:tabs>
          <w:tab w:val="num" w:pos="567"/>
        </w:tabs>
        <w:spacing w:line="360" w:lineRule="auto"/>
        <w:ind w:left="709" w:hanging="425"/>
        <w:rPr>
          <w:sz w:val="28"/>
        </w:rPr>
      </w:pPr>
      <w:r>
        <w:rPr>
          <w:sz w:val="28"/>
        </w:rPr>
        <w:t>основные виды этюдов;</w:t>
      </w:r>
    </w:p>
    <w:p w:rsidR="009B1BBF" w:rsidRDefault="009B1BBF" w:rsidP="009B1BBF">
      <w:pPr>
        <w:pStyle w:val="a3"/>
        <w:numPr>
          <w:ilvl w:val="0"/>
          <w:numId w:val="7"/>
        </w:numPr>
        <w:tabs>
          <w:tab w:val="num" w:pos="567"/>
        </w:tabs>
        <w:spacing w:line="360" w:lineRule="auto"/>
        <w:ind w:left="709" w:hanging="425"/>
        <w:rPr>
          <w:sz w:val="28"/>
        </w:rPr>
      </w:pPr>
      <w:r>
        <w:rPr>
          <w:sz w:val="28"/>
        </w:rPr>
        <w:t>знать упражнения сценической разминки;</w:t>
      </w:r>
    </w:p>
    <w:p w:rsidR="009B1BBF" w:rsidRDefault="009B1BBF" w:rsidP="009B1BBF">
      <w:pPr>
        <w:pStyle w:val="a3"/>
        <w:numPr>
          <w:ilvl w:val="0"/>
          <w:numId w:val="7"/>
        </w:numPr>
        <w:tabs>
          <w:tab w:val="num" w:pos="567"/>
        </w:tabs>
        <w:spacing w:line="360" w:lineRule="auto"/>
        <w:ind w:left="709" w:hanging="425"/>
        <w:rPr>
          <w:sz w:val="28"/>
        </w:rPr>
      </w:pPr>
      <w:r>
        <w:rPr>
          <w:sz w:val="28"/>
        </w:rPr>
        <w:t>требования к поведению на сцене.</w:t>
      </w:r>
    </w:p>
    <w:p w:rsidR="009B1BBF" w:rsidRDefault="009B1BBF" w:rsidP="009B1BBF">
      <w:pPr>
        <w:pStyle w:val="a3"/>
        <w:spacing w:line="360" w:lineRule="auto"/>
        <w:ind w:left="709" w:hanging="709"/>
        <w:rPr>
          <w:sz w:val="28"/>
        </w:rPr>
      </w:pPr>
      <w:r>
        <w:rPr>
          <w:i/>
          <w:iCs/>
          <w:sz w:val="28"/>
        </w:rPr>
        <w:t>Должны уметь:</w:t>
      </w:r>
    </w:p>
    <w:p w:rsidR="009B1BBF" w:rsidRDefault="009B1BBF" w:rsidP="009B1BBF">
      <w:pPr>
        <w:pStyle w:val="a3"/>
        <w:numPr>
          <w:ilvl w:val="0"/>
          <w:numId w:val="8"/>
        </w:numPr>
        <w:tabs>
          <w:tab w:val="num" w:pos="567"/>
        </w:tabs>
        <w:spacing w:line="360" w:lineRule="auto"/>
        <w:rPr>
          <w:sz w:val="28"/>
        </w:rPr>
      </w:pPr>
      <w:r>
        <w:rPr>
          <w:sz w:val="28"/>
        </w:rPr>
        <w:t>организовывать творческое внимание;</w:t>
      </w:r>
    </w:p>
    <w:p w:rsidR="009B1BBF" w:rsidRDefault="009B1BBF" w:rsidP="009B1BBF">
      <w:pPr>
        <w:pStyle w:val="a3"/>
        <w:numPr>
          <w:ilvl w:val="0"/>
          <w:numId w:val="8"/>
        </w:numPr>
        <w:tabs>
          <w:tab w:val="num" w:pos="567"/>
        </w:tabs>
        <w:spacing w:line="360" w:lineRule="auto"/>
        <w:rPr>
          <w:sz w:val="28"/>
        </w:rPr>
      </w:pPr>
      <w:r>
        <w:rPr>
          <w:sz w:val="28"/>
        </w:rPr>
        <w:t>выполнять задания на воображение, сценическую свободу;</w:t>
      </w:r>
    </w:p>
    <w:p w:rsidR="009B1BBF" w:rsidRDefault="009B1BBF" w:rsidP="009B1BBF">
      <w:pPr>
        <w:pStyle w:val="a3"/>
        <w:numPr>
          <w:ilvl w:val="0"/>
          <w:numId w:val="8"/>
        </w:numPr>
        <w:tabs>
          <w:tab w:val="num" w:pos="567"/>
        </w:tabs>
        <w:spacing w:line="360" w:lineRule="auto"/>
        <w:rPr>
          <w:sz w:val="28"/>
        </w:rPr>
      </w:pPr>
      <w:r>
        <w:rPr>
          <w:sz w:val="28"/>
        </w:rPr>
        <w:t>импровизировать;</w:t>
      </w:r>
    </w:p>
    <w:p w:rsidR="009B1BBF" w:rsidRDefault="009B1BBF" w:rsidP="009B1BBF">
      <w:pPr>
        <w:pStyle w:val="a3"/>
        <w:numPr>
          <w:ilvl w:val="0"/>
          <w:numId w:val="8"/>
        </w:numPr>
        <w:tabs>
          <w:tab w:val="num" w:pos="567"/>
        </w:tabs>
        <w:spacing w:line="360" w:lineRule="auto"/>
        <w:rPr>
          <w:sz w:val="28"/>
        </w:rPr>
      </w:pPr>
      <w:r>
        <w:rPr>
          <w:sz w:val="28"/>
        </w:rPr>
        <w:t>говорить достаточно громко, выразительно, отчетливо;</w:t>
      </w:r>
    </w:p>
    <w:p w:rsidR="009B1BBF" w:rsidRDefault="009B1BBF" w:rsidP="009B1BBF">
      <w:pPr>
        <w:pStyle w:val="a3"/>
        <w:numPr>
          <w:ilvl w:val="0"/>
          <w:numId w:val="8"/>
        </w:numPr>
        <w:tabs>
          <w:tab w:val="num" w:pos="567"/>
        </w:tabs>
        <w:spacing w:line="360" w:lineRule="auto"/>
        <w:rPr>
          <w:sz w:val="28"/>
        </w:rPr>
      </w:pPr>
      <w:r>
        <w:rPr>
          <w:sz w:val="28"/>
        </w:rPr>
        <w:t>быть внимательными зрителями.</w:t>
      </w:r>
    </w:p>
    <w:p w:rsidR="009B1BBF" w:rsidRDefault="009B1BBF" w:rsidP="009B1BBF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:rsidR="009B1BBF" w:rsidRDefault="009B1BBF" w:rsidP="009B1BBF">
      <w:pPr>
        <w:spacing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Второй год обучения, 13-14 лет</w:t>
      </w:r>
    </w:p>
    <w:tbl>
      <w:tblPr>
        <w:tblW w:w="100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429"/>
        <w:gridCol w:w="993"/>
        <w:gridCol w:w="992"/>
        <w:gridCol w:w="1277"/>
        <w:gridCol w:w="2694"/>
      </w:tblGrid>
      <w:tr w:rsidR="009B1BBF">
        <w:trPr>
          <w:trHeight w:val="451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Название раздела, темы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Форма аттестации/ контроля</w:t>
            </w:r>
          </w:p>
        </w:tc>
      </w:tr>
      <w:tr w:rsidR="009B1BBF">
        <w:trPr>
          <w:trHeight w:val="582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Вводное занятие. Знакомство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Входящий контроль. Диагностика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Актерский тренинг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B1BBF"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1</w:t>
            </w:r>
            <w:r w:rsidR="009B1BBF"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Система Станиславского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B1BBF">
              <w:rPr>
                <w:b/>
                <w:i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B86435">
            <w:pPr>
              <w:spacing w:line="360" w:lineRule="auto"/>
              <w:jc w:val="center"/>
            </w:pPr>
            <w:r>
              <w:t>1</w:t>
            </w:r>
            <w:r w:rsidR="009B1BBF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Сценическая речь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874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Сценическое движение.</w:t>
            </w:r>
          </w:p>
          <w:p w:rsidR="009B1BBF" w:rsidRDefault="009B1BBF">
            <w:pPr>
              <w:spacing w:line="360" w:lineRule="auto"/>
              <w:ind w:left="202"/>
            </w:pPr>
            <w:r>
              <w:t>Выбор театральной постановки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Промежуточный контроль</w:t>
            </w:r>
          </w:p>
        </w:tc>
      </w:tr>
      <w:tr w:rsidR="009B1BBF">
        <w:trPr>
          <w:trHeight w:val="69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История театра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7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 xml:space="preserve">Этикет. Культура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7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Постановочно-репетиционный процесс.</w:t>
            </w:r>
          </w:p>
          <w:p w:rsidR="009B1BBF" w:rsidRDefault="009B1BBF">
            <w:pPr>
              <w:spacing w:line="360" w:lineRule="auto"/>
              <w:ind w:left="202"/>
            </w:pPr>
            <w:r>
              <w:t>Постановка спектакля.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9B1BBF">
              <w:rPr>
                <w:b/>
                <w:i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5</w:t>
            </w:r>
            <w:r w:rsidR="009B1BBF"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8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Посещение театров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555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9"/>
              </w:numPr>
              <w:spacing w:line="360" w:lineRule="auto"/>
              <w:ind w:left="357" w:hanging="357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Итоговый показ спектакля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Итоговый контроль</w:t>
            </w:r>
          </w:p>
        </w:tc>
      </w:tr>
      <w:tr w:rsidR="009B1BB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F" w:rsidRDefault="009B1BBF">
            <w:pPr>
              <w:spacing w:line="360" w:lineRule="auto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9B1BBF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B86435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>
            <w:pPr>
              <w:spacing w:line="360" w:lineRule="auto"/>
              <w:ind w:left="175"/>
            </w:pPr>
          </w:p>
        </w:tc>
      </w:tr>
    </w:tbl>
    <w:p w:rsidR="009B1BBF" w:rsidRDefault="009B1BBF" w:rsidP="009B1BBF">
      <w:pPr>
        <w:pStyle w:val="a3"/>
        <w:spacing w:line="360" w:lineRule="auto"/>
        <w:ind w:firstLine="0"/>
        <w:jc w:val="center"/>
        <w:rPr>
          <w:sz w:val="28"/>
        </w:rPr>
      </w:pPr>
    </w:p>
    <w:p w:rsidR="009B1BBF" w:rsidRDefault="009B1BBF" w:rsidP="009B1BBF">
      <w:pPr>
        <w:pStyle w:val="a3"/>
        <w:spacing w:line="360" w:lineRule="auto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>Содержание учебного плана</w:t>
      </w:r>
    </w:p>
    <w:p w:rsidR="009B1BBF" w:rsidRDefault="009B1BBF" w:rsidP="009B1BBF">
      <w:pPr>
        <w:spacing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Второй год обучения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Вводное занятие. Знакомство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 xml:space="preserve">Встреча. Вопросы противопожарной безопасности, технике безопасности, правилам дорожного движения. Обмен впечатлениями от событий театрального мира. Анализ результатов работ обучающихся за время летних каникул. Планы и методы их реализации на предстоящий сезон.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lastRenderedPageBreak/>
        <w:t>Практика:</w:t>
      </w:r>
      <w:r>
        <w:rPr>
          <w:sz w:val="28"/>
        </w:rPr>
        <w:t xml:space="preserve"> Игры «Снежный ком», «Зеркало», «Волшебная шляпа».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Актерский тренинг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 xml:space="preserve">Продолжение курса, начатого в первый год обучения. Игры, развивающие активное творческое внимание. Игры на развитие воображения, эмоций, памяти, речи, координации, сценической свободы.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Постановка перед выполнением игр более сложных задач. Сочинение детьми миниатюр с небольшим количеством действующих лиц. Знакомство с понятиями: сценическое действие, сюжет, сценическое пространство, конфликт, событие, линия роли. Обсуждение, анализ детских произведений. Воплощение замыслов на сцене под корректурой педагога-режиссера.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sz w:val="28"/>
          <w:szCs w:val="28"/>
        </w:rPr>
      </w:pPr>
      <w:r>
        <w:rPr>
          <w:b/>
          <w:bCs/>
          <w:sz w:val="28"/>
          <w:szCs w:val="28"/>
        </w:rPr>
        <w:t>Система Станиславского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Знакомство с теорией актерского искусства  и методом актёрской техники с</w:t>
      </w:r>
      <w:r>
        <w:rPr>
          <w:sz w:val="28"/>
        </w:rPr>
        <w:t xml:space="preserve">истемы Станиславского К.С.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Практическая работа над этикой искусства переживания.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sz w:val="28"/>
          <w:szCs w:val="28"/>
        </w:rPr>
      </w:pPr>
      <w:r>
        <w:rPr>
          <w:b/>
          <w:bCs/>
          <w:sz w:val="28"/>
          <w:szCs w:val="28"/>
        </w:rPr>
        <w:t>Сценическая речь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</w:rPr>
        <w:t>Связь художественного чтения с искусством театра. Знакомство с различными видами и формами художественной литературы: стихи, басни, баллады, рассказы, повести, поэмы, романы и так далее, их особенности. Художественное чтение, как язык общения со слушателем.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А</w:t>
      </w:r>
      <w:r>
        <w:rPr>
          <w:sz w:val="28"/>
          <w:szCs w:val="28"/>
        </w:rPr>
        <w:t>ртикуляционная гимнастика, скороговорки, упражнения, развивающие правильное дыхание.</w:t>
      </w:r>
      <w:r>
        <w:rPr>
          <w:sz w:val="28"/>
        </w:rPr>
        <w:t xml:space="preserve"> Продолжение курса игр и упражнений по развитию техники речи. Работа над произведением: Определение темы и идеи произведения. Композиция, сюжет, лирические отступления. Характеристика персонажей. Языковые особенности. Образ рассказчика. Творческое освоение текста. Составление партитуры текста. Подача голоса, распределение дыхания. Логические и смысловые паузы. Интонационные ударения. Художественное прочтение текста. Логическая интонация, перспектива. Упражнения по смысловой лепке сложных фраз. Разбор стихотворной формы. Упражнения по чтению стихотворной строки.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sz w:val="28"/>
        </w:rPr>
      </w:pPr>
      <w:r>
        <w:rPr>
          <w:b/>
          <w:bCs/>
          <w:sz w:val="28"/>
          <w:szCs w:val="28"/>
        </w:rPr>
        <w:t>Сценическое движение. Выбор театральной постановки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</w:rPr>
        <w:lastRenderedPageBreak/>
        <w:t xml:space="preserve">Теория: </w:t>
      </w:r>
      <w:r>
        <w:rPr>
          <w:sz w:val="28"/>
          <w:szCs w:val="28"/>
        </w:rPr>
        <w:t>Гармонизация взаимодействия тела и</w:t>
      </w:r>
      <w:r>
        <w:rPr>
          <w:sz w:val="28"/>
        </w:rPr>
        <w:t xml:space="preserve"> эмоций обучающихся.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Этюды по элементам внутренней технике актера. Выполнение различных видов этюдов на развитие творческого воображения и эмоциональной сферы. Продолжение знакомства с пластическими особенностями животных, наблюдение за их поведением в различных ситуациях. Взаимодействие животных, птиц, насекомых и других в природе.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театра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Возникновение театра. Античный театр. Сценическая коробка современного театра. Технические возможности современной сцены.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Практика: </w:t>
      </w:r>
      <w:r>
        <w:rPr>
          <w:sz w:val="28"/>
        </w:rPr>
        <w:t xml:space="preserve">Передача эмоционального восприятия в форме рисунков музыкальных ассоциаций, этюдов. </w:t>
      </w:r>
      <w:r>
        <w:rPr>
          <w:sz w:val="28"/>
          <w:szCs w:val="28"/>
        </w:rPr>
        <w:t>Создание эскизов к самостоятельным драматургическим работам.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sz w:val="28"/>
          <w:szCs w:val="28"/>
        </w:rPr>
      </w:pPr>
      <w:r>
        <w:rPr>
          <w:b/>
          <w:sz w:val="28"/>
          <w:szCs w:val="28"/>
        </w:rPr>
        <w:t>Этикет. Культура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Этикет в семье. Этикетные особенности взаимоотношений между мужчинами и женщинами. Этикет дружеских отношений.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Этюды «Я, ты, он, она – вместе дружная семья».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Постановочно-репетиционный процесс</w:t>
      </w:r>
      <w:r>
        <w:rPr>
          <w:b/>
          <w:bCs/>
          <w:sz w:val="28"/>
          <w:szCs w:val="28"/>
        </w:rPr>
        <w:t>. Постановка спектакля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 xml:space="preserve">Подбор литературно-драматического материала с учетом психологии возраста и литературных достоинств различных произведений: занимательность сюжета, сказочность, фантастичность, яркость характеров.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Чтение пьесы. Определение ее структуры, стиля и жанра, сквозного действия. Характеристика действующих лиц, определение линии роли каждого персонажа, его задачи. Формирующая беседа, позволяющая вскрыть эмоции, чувства, настроения персонажей, мотивы поведения поступков, характер взаимодействия и взаимоотношений. Ассоциации и определение характеров действующих лиц через музыку, рисунок, пластическую импровизацию. Репетиции спектакля и показ зрителю.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Посещение театров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 и практика: </w:t>
      </w:r>
      <w:r>
        <w:rPr>
          <w:sz w:val="28"/>
        </w:rPr>
        <w:t xml:space="preserve">Помимо основного – экскурсия за кулисы театра: в </w:t>
      </w:r>
      <w:proofErr w:type="spellStart"/>
      <w:r>
        <w:rPr>
          <w:sz w:val="28"/>
        </w:rPr>
        <w:t>гримуборные</w:t>
      </w:r>
      <w:proofErr w:type="spellEnd"/>
      <w:r>
        <w:rPr>
          <w:sz w:val="28"/>
        </w:rPr>
        <w:t>, в костюмерный, столярный и другие цеха; знакомство с техникой сцены.</w:t>
      </w:r>
    </w:p>
    <w:p w:rsidR="009B1BBF" w:rsidRDefault="009B1BBF" w:rsidP="009B1BBF">
      <w:pPr>
        <w:pStyle w:val="a3"/>
        <w:numPr>
          <w:ilvl w:val="0"/>
          <w:numId w:val="10"/>
        </w:numPr>
        <w:spacing w:line="360" w:lineRule="auto"/>
        <w:ind w:left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Итоговый показ спектакля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Демонстрация получения за год знаний, умений и навыков детьми в форме показа спектакля. Подведение итогов. Обсуждение планов на следующий учебный год.</w:t>
      </w:r>
    </w:p>
    <w:p w:rsidR="009B1BBF" w:rsidRDefault="009B1BBF" w:rsidP="009B1BBF">
      <w:pPr>
        <w:pStyle w:val="a3"/>
        <w:spacing w:before="240" w:line="360" w:lineRule="auto"/>
        <w:ind w:firstLine="567"/>
        <w:jc w:val="left"/>
        <w:rPr>
          <w:b/>
          <w:sz w:val="28"/>
        </w:rPr>
      </w:pPr>
      <w:r>
        <w:rPr>
          <w:b/>
          <w:sz w:val="28"/>
        </w:rPr>
        <w:t>Планируемые результаты</w:t>
      </w:r>
    </w:p>
    <w:p w:rsidR="009B1BBF" w:rsidRDefault="009B1BBF" w:rsidP="009B1BBF">
      <w:pPr>
        <w:pStyle w:val="a3"/>
        <w:spacing w:line="360" w:lineRule="auto"/>
        <w:ind w:firstLine="0"/>
        <w:jc w:val="left"/>
        <w:rPr>
          <w:b/>
          <w:sz w:val="28"/>
        </w:rPr>
      </w:pPr>
      <w:r>
        <w:rPr>
          <w:i/>
          <w:sz w:val="28"/>
        </w:rPr>
        <w:t>В конце второго года обучения, обучающиеся</w:t>
      </w:r>
      <w:r>
        <w:rPr>
          <w:i/>
          <w:iCs/>
          <w:sz w:val="28"/>
        </w:rPr>
        <w:t xml:space="preserve"> должны знать:</w:t>
      </w:r>
    </w:p>
    <w:p w:rsidR="009B1BBF" w:rsidRDefault="009B1BBF" w:rsidP="009B1BBF">
      <w:pPr>
        <w:pStyle w:val="a3"/>
        <w:numPr>
          <w:ilvl w:val="0"/>
          <w:numId w:val="11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пластические особенности животных, птиц, людей;</w:t>
      </w:r>
    </w:p>
    <w:p w:rsidR="009B1BBF" w:rsidRDefault="009B1BBF" w:rsidP="009B1BBF">
      <w:pPr>
        <w:pStyle w:val="a3"/>
        <w:numPr>
          <w:ilvl w:val="0"/>
          <w:numId w:val="11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понятия: сценическое действие, сценическое пространство, сюжет, событие, конфликт, линия роли;</w:t>
      </w:r>
    </w:p>
    <w:p w:rsidR="009B1BBF" w:rsidRDefault="009B1BBF" w:rsidP="009B1BBF">
      <w:pPr>
        <w:pStyle w:val="a3"/>
        <w:numPr>
          <w:ilvl w:val="0"/>
          <w:numId w:val="11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элементарные требования к произведению;</w:t>
      </w:r>
    </w:p>
    <w:p w:rsidR="009B1BBF" w:rsidRDefault="009B1BBF" w:rsidP="009B1BBF">
      <w:pPr>
        <w:pStyle w:val="a3"/>
        <w:numPr>
          <w:ilvl w:val="0"/>
          <w:numId w:val="11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элементарные сведения об искусстве, истории театра.</w:t>
      </w:r>
    </w:p>
    <w:p w:rsidR="009B1BBF" w:rsidRDefault="009B1BBF" w:rsidP="009B1BBF">
      <w:pPr>
        <w:pStyle w:val="a3"/>
        <w:spacing w:line="360" w:lineRule="auto"/>
        <w:ind w:firstLine="0"/>
        <w:rPr>
          <w:i/>
          <w:iCs/>
          <w:sz w:val="28"/>
        </w:rPr>
      </w:pPr>
      <w:r>
        <w:rPr>
          <w:i/>
          <w:iCs/>
          <w:sz w:val="28"/>
        </w:rPr>
        <w:t>Должны уметь: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различать виды театров;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производить краткий анализ пьесы;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действовать в предлагаемых обстоятельствах;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передавать через пластику и мимику различные предметы, явления;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сочинять небольшие миниатюры;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давать краткий анализ просмотренных этюдов, спектаклей;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производить сценическую разминку речи;</w:t>
      </w:r>
    </w:p>
    <w:p w:rsidR="009B1BBF" w:rsidRDefault="009B1BBF" w:rsidP="009B1BBF">
      <w:pPr>
        <w:pStyle w:val="a3"/>
        <w:numPr>
          <w:ilvl w:val="0"/>
          <w:numId w:val="12"/>
        </w:numPr>
        <w:tabs>
          <w:tab w:val="num" w:pos="567"/>
        </w:tabs>
        <w:spacing w:line="360" w:lineRule="auto"/>
        <w:ind w:left="567" w:hanging="283"/>
        <w:rPr>
          <w:sz w:val="28"/>
        </w:rPr>
      </w:pPr>
      <w:r>
        <w:rPr>
          <w:sz w:val="28"/>
        </w:rPr>
        <w:t>кратко анализировать художественное произведение.</w:t>
      </w:r>
    </w:p>
    <w:p w:rsidR="009B1BBF" w:rsidRDefault="009B1BBF" w:rsidP="009B1BBF">
      <w:pPr>
        <w:pStyle w:val="a3"/>
        <w:spacing w:line="36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Учебный план</w:t>
      </w:r>
    </w:p>
    <w:p w:rsidR="009B1BBF" w:rsidRDefault="009B1BBF" w:rsidP="009B1BBF">
      <w:pPr>
        <w:spacing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Третий год обучения, 15-16 лет</w:t>
      </w:r>
    </w:p>
    <w:tbl>
      <w:tblPr>
        <w:tblW w:w="100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430"/>
        <w:gridCol w:w="993"/>
        <w:gridCol w:w="992"/>
        <w:gridCol w:w="1277"/>
        <w:gridCol w:w="2694"/>
      </w:tblGrid>
      <w:tr w:rsidR="009B1BBF">
        <w:trPr>
          <w:trHeight w:val="45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Название раздела, темы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Форма аттестации/ контроля</w:t>
            </w:r>
          </w:p>
        </w:tc>
      </w:tr>
      <w:tr w:rsidR="009B1BBF">
        <w:trPr>
          <w:trHeight w:val="58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3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rPr>
                <w:b/>
              </w:rPr>
            </w:pP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Вводное занятие. Знакомство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Входящий контроль. Диагностика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Актерский тренинг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B1BBF"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1</w:t>
            </w:r>
            <w:r w:rsidR="009B1BBF"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Система Станиславского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9B1BBF">
              <w:rPr>
                <w:b/>
                <w:i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1</w:t>
            </w:r>
            <w:r w:rsidR="009B1BBF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Сценическая речь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Сценическое движение.</w:t>
            </w:r>
          </w:p>
          <w:p w:rsidR="009B1BBF" w:rsidRDefault="009B1BBF">
            <w:pPr>
              <w:spacing w:line="360" w:lineRule="auto"/>
              <w:ind w:left="202"/>
            </w:pPr>
            <w:r>
              <w:t>Выбор постановки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Промежуточный контроль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История театра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 xml:space="preserve">Этикет. Культура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97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Постановочно-репетиционный процесс. Постановка спектакля.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9B1BBF">
              <w:rPr>
                <w:b/>
                <w:i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5</w:t>
            </w:r>
            <w:r w:rsidR="009B1BBF"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7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Посещение театров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Текущий  контроль</w:t>
            </w:r>
          </w:p>
        </w:tc>
      </w:tr>
      <w:tr w:rsidR="009B1BBF">
        <w:trPr>
          <w:trHeight w:val="66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BBF" w:rsidRDefault="009B1BBF" w:rsidP="007308C0">
            <w:pPr>
              <w:numPr>
                <w:ilvl w:val="0"/>
                <w:numId w:val="13"/>
              </w:numPr>
              <w:spacing w:line="360" w:lineRule="auto"/>
              <w:ind w:left="180" w:hanging="180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202"/>
            </w:pPr>
            <w:r>
              <w:t>Итоговый показ спектакля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BF" w:rsidRDefault="009B1BBF">
            <w:pPr>
              <w:spacing w:line="360" w:lineRule="auto"/>
              <w:ind w:left="175"/>
            </w:pPr>
            <w:r>
              <w:t>Итоговый контроль</w:t>
            </w:r>
          </w:p>
        </w:tc>
      </w:tr>
      <w:tr w:rsidR="009B1BB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F" w:rsidRDefault="009B1BBF">
            <w:pPr>
              <w:spacing w:line="360" w:lineRule="auto"/>
              <w:jc w:val="center"/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9B1BBF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6B197A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9B1BBF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BBF" w:rsidRDefault="006B197A">
            <w:pPr>
              <w:spacing w:line="360" w:lineRule="auto"/>
              <w:jc w:val="center"/>
            </w:pPr>
            <w:r>
              <w:t>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F" w:rsidRDefault="009B1BBF">
            <w:pPr>
              <w:spacing w:line="360" w:lineRule="auto"/>
              <w:jc w:val="center"/>
            </w:pPr>
          </w:p>
        </w:tc>
      </w:tr>
    </w:tbl>
    <w:p w:rsidR="009B1BBF" w:rsidRDefault="009B1BBF" w:rsidP="009B1BBF">
      <w:pPr>
        <w:spacing w:line="360" w:lineRule="auto"/>
        <w:jc w:val="center"/>
        <w:rPr>
          <w:sz w:val="28"/>
          <w:szCs w:val="28"/>
        </w:rPr>
      </w:pPr>
    </w:p>
    <w:p w:rsidR="009B1BBF" w:rsidRDefault="009B1BBF" w:rsidP="009B1BBF">
      <w:pPr>
        <w:pStyle w:val="a3"/>
        <w:spacing w:line="360" w:lineRule="auto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>Содержание учебного плана</w:t>
      </w:r>
    </w:p>
    <w:p w:rsidR="009B1BBF" w:rsidRDefault="009B1BBF" w:rsidP="009B1BBF">
      <w:pPr>
        <w:spacing w:line="360" w:lineRule="auto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Третий год обучения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Вводное занятие. Знакомство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>Вопросы противопожарной безопасности, технике безопасности, правилам дорожного движения.</w:t>
      </w:r>
    </w:p>
    <w:p w:rsidR="009B1BBF" w:rsidRDefault="009B1BBF" w:rsidP="009B1BBF">
      <w:pPr>
        <w:pStyle w:val="a3"/>
        <w:spacing w:line="360" w:lineRule="auto"/>
        <w:ind w:firstLine="567"/>
        <w:rPr>
          <w:bCs/>
          <w:sz w:val="28"/>
          <w:szCs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Встреча детей. Концертная программа для детей. Обмен впечатлениями. Обсуждение планов и перспектив на предстоящий сезон. 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Актерский тренинг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lastRenderedPageBreak/>
        <w:t xml:space="preserve">Теория: </w:t>
      </w:r>
      <w:r>
        <w:rPr>
          <w:sz w:val="28"/>
        </w:rPr>
        <w:t xml:space="preserve">Совершенствование навыков актерского мастерства и тех элементов, из которых оно состоит.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Целенаправленное выполнение игр и этюдов, с учетом постановки конкретных задач.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Система Станиславского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</w:rPr>
        <w:t>Система Станиславского К.С. Общие направления и различия систем работы режиссера с актером.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  <w:szCs w:val="28"/>
        </w:rPr>
        <w:t>Базовые упражнения для р</w:t>
      </w:r>
      <w:r>
        <w:rPr>
          <w:color w:val="000000"/>
          <w:sz w:val="28"/>
          <w:szCs w:val="28"/>
          <w:shd w:val="clear" w:color="auto" w:fill="FFFFFF"/>
        </w:rPr>
        <w:t>аботы юного актера над собой, в качестве ежедневной тренировки. Перевоплощение в изображаемое лицо. Слияние с ролью. Основная идея «убежденности».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Сценическая речь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</w:rPr>
        <w:t xml:space="preserve">Продолжение курса по развитию техники сценической речи. 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А</w:t>
      </w:r>
      <w:r>
        <w:rPr>
          <w:sz w:val="28"/>
          <w:szCs w:val="28"/>
        </w:rPr>
        <w:t>ртикуляционная гимнастика, скороговорки, упражнения, развивающие правильное дыхание.</w:t>
      </w:r>
      <w:r>
        <w:rPr>
          <w:sz w:val="28"/>
        </w:rPr>
        <w:t xml:space="preserve"> Часть занятий сценической речью включены в цикл работы над спектаклем. Работа над художественными особенностями драматургического произведения.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Сценическое движение. </w:t>
      </w:r>
      <w:r>
        <w:rPr>
          <w:b/>
          <w:sz w:val="28"/>
          <w:szCs w:val="28"/>
        </w:rPr>
        <w:t>Выбор постановки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</w:rPr>
        <w:t>Знакомство с понятиями: сквозное действие; театральный конфликт: звуковой, пластический, реальный. Отбор материала.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>Действие в конфликте, преодоление конфликтной ситуации, изменение и поведение действующих лиц в конфликте. Этюды в предлагаемых обстоятельствах. Определение характера взаимоотношений действующих лиц. Распределение ролей.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</w:rPr>
      </w:pPr>
      <w:r>
        <w:rPr>
          <w:b/>
          <w:bCs/>
          <w:sz w:val="28"/>
          <w:szCs w:val="28"/>
        </w:rPr>
        <w:t>История театра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</w:rPr>
        <w:t xml:space="preserve">Теория: </w:t>
      </w:r>
      <w:r>
        <w:rPr>
          <w:sz w:val="28"/>
        </w:rPr>
        <w:t xml:space="preserve">Системы, формы спектаклей. История развития и особенностями театрального жанра – театр разных стран; «Путешествие во времени». </w:t>
      </w:r>
      <w:r>
        <w:rPr>
          <w:sz w:val="28"/>
          <w:szCs w:val="28"/>
        </w:rPr>
        <w:t>Театр средних веков.</w:t>
      </w:r>
    </w:p>
    <w:p w:rsidR="009B1BBF" w:rsidRDefault="009B1BBF" w:rsidP="009B1BBF">
      <w:pPr>
        <w:pStyle w:val="a3"/>
        <w:spacing w:line="360" w:lineRule="auto"/>
        <w:ind w:firstLine="540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Практика: </w:t>
      </w:r>
      <w:r>
        <w:rPr>
          <w:sz w:val="28"/>
        </w:rPr>
        <w:t xml:space="preserve">Передача эмоционального восприятия в форме рисунков музыкальных ассоциаций, этюдов. </w:t>
      </w:r>
      <w:r>
        <w:rPr>
          <w:sz w:val="28"/>
          <w:szCs w:val="28"/>
        </w:rPr>
        <w:t>Создание эскизов к самостоятельным драматургическим работам.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Этикет. Культура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Теория: </w:t>
      </w:r>
      <w:r>
        <w:rPr>
          <w:sz w:val="28"/>
          <w:szCs w:val="28"/>
        </w:rPr>
        <w:t>Особенности этикетного ведения в общественном месте: школа, магазин, парк, выставка, театр.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Практика: </w:t>
      </w:r>
      <w:r>
        <w:rPr>
          <w:sz w:val="28"/>
        </w:rPr>
        <w:t>Этюдные работы «Поездка», «Магазин», «Школа».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Постановка спектакля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Теория: </w:t>
      </w:r>
      <w:r>
        <w:rPr>
          <w:sz w:val="28"/>
        </w:rPr>
        <w:t>Этюдный метод, самостоятельный идейно-художественный и действенный анализ; зерно, сверхзадача роли и спектакля в целом.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i/>
          <w:sz w:val="28"/>
        </w:rPr>
        <w:t>Практика:</w:t>
      </w:r>
      <w:r>
        <w:rPr>
          <w:sz w:val="28"/>
        </w:rPr>
        <w:t xml:space="preserve"> Разбор идейно-художественного содержания стихов и розы, действенный анализ литературных произведений. Импровизации ребят на темы их жизни, дружеские театральные шаржи, миниатюры, стихи, песни, рисунки и так далее.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Посещение театров</w:t>
      </w:r>
    </w:p>
    <w:p w:rsidR="009B1BBF" w:rsidRDefault="009B1BBF" w:rsidP="009B1BBF">
      <w:pPr>
        <w:pStyle w:val="a3"/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Теория и практика: </w:t>
      </w:r>
      <w:r>
        <w:rPr>
          <w:sz w:val="28"/>
        </w:rPr>
        <w:t xml:space="preserve">Походы в драматический, кукольный и музыкальный </w:t>
      </w:r>
      <w:r>
        <w:rPr>
          <w:sz w:val="28"/>
          <w:szCs w:val="28"/>
        </w:rPr>
        <w:t xml:space="preserve">театры. Обсуждение проводится с рисунков, с театральными играми-импровизациями. </w:t>
      </w:r>
    </w:p>
    <w:p w:rsidR="009B1BBF" w:rsidRDefault="009B1BBF" w:rsidP="009B1BBF">
      <w:pPr>
        <w:pStyle w:val="a3"/>
        <w:numPr>
          <w:ilvl w:val="0"/>
          <w:numId w:val="14"/>
        </w:numPr>
        <w:spacing w:line="360" w:lineRule="auto"/>
        <w:rPr>
          <w:sz w:val="28"/>
        </w:rPr>
      </w:pPr>
      <w:r>
        <w:rPr>
          <w:b/>
          <w:bCs/>
          <w:sz w:val="28"/>
          <w:szCs w:val="28"/>
        </w:rPr>
        <w:t xml:space="preserve"> Итоговый показ спектакля</w:t>
      </w:r>
    </w:p>
    <w:p w:rsidR="009B1BBF" w:rsidRDefault="009B1BBF" w:rsidP="009B1BBF">
      <w:pPr>
        <w:pStyle w:val="a3"/>
        <w:spacing w:after="240" w:line="360" w:lineRule="auto"/>
        <w:ind w:firstLine="567"/>
        <w:rPr>
          <w:sz w:val="28"/>
        </w:rPr>
      </w:pPr>
      <w:r>
        <w:rPr>
          <w:bCs/>
          <w:i/>
          <w:sz w:val="28"/>
          <w:szCs w:val="28"/>
        </w:rPr>
        <w:t xml:space="preserve">Практика: </w:t>
      </w:r>
      <w:r>
        <w:rPr>
          <w:sz w:val="28"/>
        </w:rPr>
        <w:t>Показ спектакля на сценической площадке учреждения. Подведение итогов.</w:t>
      </w:r>
    </w:p>
    <w:p w:rsidR="009B1BBF" w:rsidRDefault="009B1BBF" w:rsidP="009B1BBF">
      <w:pPr>
        <w:pStyle w:val="a3"/>
        <w:spacing w:line="360" w:lineRule="auto"/>
        <w:ind w:firstLine="567"/>
        <w:rPr>
          <w:sz w:val="28"/>
        </w:rPr>
      </w:pPr>
      <w:r>
        <w:rPr>
          <w:b/>
          <w:sz w:val="28"/>
        </w:rPr>
        <w:t>Планируемые результаты</w:t>
      </w:r>
    </w:p>
    <w:p w:rsidR="009B1BBF" w:rsidRDefault="009B1BBF" w:rsidP="009B1BBF">
      <w:pPr>
        <w:pStyle w:val="a3"/>
        <w:spacing w:line="360" w:lineRule="auto"/>
        <w:ind w:firstLine="0"/>
        <w:rPr>
          <w:i/>
          <w:iCs/>
          <w:sz w:val="28"/>
        </w:rPr>
      </w:pPr>
      <w:r>
        <w:rPr>
          <w:i/>
          <w:iCs/>
          <w:sz w:val="28"/>
        </w:rPr>
        <w:t>В конце третьего года обучения, обучающиеся должны знать:</w:t>
      </w:r>
    </w:p>
    <w:p w:rsidR="009B1BBF" w:rsidRDefault="009B1BBF" w:rsidP="009B1BBF">
      <w:pPr>
        <w:pStyle w:val="a3"/>
        <w:numPr>
          <w:ilvl w:val="0"/>
          <w:numId w:val="15"/>
        </w:numPr>
        <w:spacing w:line="360" w:lineRule="auto"/>
        <w:ind w:left="567" w:hanging="283"/>
        <w:rPr>
          <w:sz w:val="28"/>
        </w:rPr>
      </w:pPr>
      <w:r>
        <w:rPr>
          <w:sz w:val="28"/>
        </w:rPr>
        <w:t>понятия: сквозное действие; театральный конфликт, «сверхзадач», подтекст, трактовка;</w:t>
      </w:r>
    </w:p>
    <w:p w:rsidR="009B1BBF" w:rsidRDefault="009B1BBF" w:rsidP="009B1BBF">
      <w:pPr>
        <w:pStyle w:val="a3"/>
        <w:numPr>
          <w:ilvl w:val="0"/>
          <w:numId w:val="16"/>
        </w:numPr>
        <w:spacing w:line="360" w:lineRule="auto"/>
        <w:ind w:left="567" w:hanging="283"/>
        <w:rPr>
          <w:sz w:val="28"/>
        </w:rPr>
      </w:pPr>
      <w:r>
        <w:rPr>
          <w:sz w:val="28"/>
        </w:rPr>
        <w:t>базовые понятия об истории театра, театральной этике, различных подходах и системах работы режиссера с актером;</w:t>
      </w:r>
    </w:p>
    <w:p w:rsidR="009B1BBF" w:rsidRDefault="009B1BBF" w:rsidP="009B1BBF">
      <w:pPr>
        <w:pStyle w:val="a3"/>
        <w:numPr>
          <w:ilvl w:val="0"/>
          <w:numId w:val="16"/>
        </w:numPr>
        <w:spacing w:line="360" w:lineRule="auto"/>
        <w:ind w:left="567" w:hanging="283"/>
        <w:rPr>
          <w:sz w:val="28"/>
        </w:rPr>
      </w:pPr>
      <w:r>
        <w:rPr>
          <w:sz w:val="28"/>
        </w:rPr>
        <w:t>особенности театральной литературы для детей;</w:t>
      </w:r>
    </w:p>
    <w:p w:rsidR="009B1BBF" w:rsidRDefault="009B1BBF" w:rsidP="009B1BBF">
      <w:pPr>
        <w:pStyle w:val="a3"/>
        <w:numPr>
          <w:ilvl w:val="0"/>
          <w:numId w:val="16"/>
        </w:numPr>
        <w:spacing w:line="360" w:lineRule="auto"/>
        <w:ind w:left="567" w:hanging="283"/>
        <w:rPr>
          <w:sz w:val="28"/>
        </w:rPr>
      </w:pPr>
      <w:r>
        <w:rPr>
          <w:sz w:val="28"/>
        </w:rPr>
        <w:t>о структурных компонентах спектакля;</w:t>
      </w:r>
    </w:p>
    <w:p w:rsidR="009B1BBF" w:rsidRDefault="009B1BBF" w:rsidP="009B1BBF">
      <w:pPr>
        <w:pStyle w:val="a3"/>
        <w:numPr>
          <w:ilvl w:val="0"/>
          <w:numId w:val="16"/>
        </w:numPr>
        <w:spacing w:line="360" w:lineRule="auto"/>
        <w:ind w:left="567" w:hanging="283"/>
        <w:rPr>
          <w:sz w:val="28"/>
        </w:rPr>
      </w:pPr>
      <w:r>
        <w:rPr>
          <w:sz w:val="28"/>
        </w:rPr>
        <w:t>об основных принципах построения драматургических произведений.</w:t>
      </w:r>
    </w:p>
    <w:p w:rsidR="009B1BBF" w:rsidRDefault="009B1BBF" w:rsidP="009B1BBF">
      <w:pPr>
        <w:pStyle w:val="a3"/>
        <w:spacing w:line="360" w:lineRule="auto"/>
        <w:ind w:firstLine="0"/>
        <w:rPr>
          <w:i/>
          <w:iCs/>
          <w:sz w:val="28"/>
        </w:rPr>
      </w:pPr>
      <w:r>
        <w:rPr>
          <w:i/>
          <w:iCs/>
          <w:sz w:val="28"/>
        </w:rPr>
        <w:t>Должны уметь: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понимать поставленные задачи и действовать в соответствии с ними;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воплощать собственные замыслы в форме этюдов и импровизаций;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анализировать структуры пьесы и ее содержания;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lastRenderedPageBreak/>
        <w:t>ставить по инструкции действенный рассказ;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обсуждать просмотренные спектакли;</w:t>
      </w:r>
    </w:p>
    <w:p w:rsidR="009B1BBF" w:rsidRDefault="009B1BBF" w:rsidP="009B1BBF">
      <w:pPr>
        <w:pStyle w:val="a3"/>
        <w:numPr>
          <w:ilvl w:val="0"/>
          <w:numId w:val="17"/>
        </w:numPr>
        <w:spacing w:line="360" w:lineRule="auto"/>
        <w:rPr>
          <w:sz w:val="28"/>
        </w:rPr>
      </w:pPr>
      <w:r>
        <w:rPr>
          <w:sz w:val="28"/>
        </w:rPr>
        <w:t>выйти на сцену в качестве артистов.</w:t>
      </w:r>
    </w:p>
    <w:p w:rsidR="00114F79" w:rsidRPr="00114F79" w:rsidRDefault="00114F79" w:rsidP="00114F79">
      <w:pPr>
        <w:spacing w:line="360" w:lineRule="auto"/>
        <w:jc w:val="center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Учебный план</w:t>
      </w:r>
    </w:p>
    <w:p w:rsidR="00114F79" w:rsidRPr="00114F79" w:rsidRDefault="00114F79" w:rsidP="00114F79">
      <w:pPr>
        <w:spacing w:after="240" w:line="360" w:lineRule="auto"/>
        <w:jc w:val="center"/>
        <w:rPr>
          <w:bCs/>
          <w:i/>
          <w:sz w:val="28"/>
          <w:szCs w:val="28"/>
        </w:rPr>
      </w:pPr>
      <w:r w:rsidRPr="00114F79">
        <w:rPr>
          <w:bCs/>
          <w:i/>
          <w:sz w:val="28"/>
          <w:szCs w:val="28"/>
        </w:rPr>
        <w:t>Четвертый год обучения, 17-18 лет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599"/>
        <w:gridCol w:w="822"/>
        <w:gridCol w:w="992"/>
        <w:gridCol w:w="1276"/>
        <w:gridCol w:w="2693"/>
      </w:tblGrid>
      <w:tr w:rsidR="00114F79" w:rsidRPr="00114F79" w:rsidTr="002749DB">
        <w:trPr>
          <w:trHeight w:val="451"/>
        </w:trPr>
        <w:tc>
          <w:tcPr>
            <w:tcW w:w="648" w:type="dxa"/>
            <w:vMerge w:val="restart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 xml:space="preserve">№ </w:t>
            </w:r>
            <w:proofErr w:type="gramStart"/>
            <w:r w:rsidRPr="00114F79">
              <w:rPr>
                <w:b/>
              </w:rPr>
              <w:t>п</w:t>
            </w:r>
            <w:proofErr w:type="gramEnd"/>
            <w:r w:rsidRPr="00114F79">
              <w:rPr>
                <w:b/>
              </w:rPr>
              <w:t>/п</w:t>
            </w:r>
          </w:p>
        </w:tc>
        <w:tc>
          <w:tcPr>
            <w:tcW w:w="3599" w:type="dxa"/>
            <w:vMerge w:val="restart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Название раздела, темы</w:t>
            </w:r>
          </w:p>
        </w:tc>
        <w:tc>
          <w:tcPr>
            <w:tcW w:w="3090" w:type="dxa"/>
            <w:gridSpan w:val="3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Количество часов</w:t>
            </w:r>
          </w:p>
        </w:tc>
        <w:tc>
          <w:tcPr>
            <w:tcW w:w="2693" w:type="dxa"/>
            <w:vMerge w:val="restart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Форма аттестации/ контроля</w:t>
            </w:r>
          </w:p>
        </w:tc>
      </w:tr>
      <w:tr w:rsidR="00114F79" w:rsidRPr="00114F79" w:rsidTr="002749DB">
        <w:trPr>
          <w:trHeight w:val="582"/>
        </w:trPr>
        <w:tc>
          <w:tcPr>
            <w:tcW w:w="648" w:type="dxa"/>
            <w:vMerge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99" w:type="dxa"/>
            <w:vMerge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теория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  <w:r w:rsidRPr="00114F79">
              <w:rPr>
                <w:b/>
              </w:rPr>
              <w:t>практика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</w:rPr>
            </w:pPr>
          </w:p>
        </w:tc>
      </w:tr>
      <w:tr w:rsidR="00114F79" w:rsidRPr="00114F79" w:rsidTr="002749DB">
        <w:trPr>
          <w:trHeight w:val="651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Вводное занятие. Знакомство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 w:rsidRPr="00114F79">
              <w:rPr>
                <w:b/>
                <w:i/>
              </w:rPr>
              <w:t>2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Входящий контроль. Диагностика</w:t>
            </w:r>
          </w:p>
        </w:tc>
      </w:tr>
      <w:tr w:rsidR="00114F79" w:rsidRPr="00114F79" w:rsidTr="002749DB">
        <w:trPr>
          <w:trHeight w:val="651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Актерский тренинг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Pr="00114F79">
              <w:rPr>
                <w:b/>
                <w:i/>
              </w:rPr>
              <w:t>8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1</w:t>
            </w:r>
            <w:r w:rsidRPr="00114F79"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51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Система Станиславского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Pr="00114F79">
              <w:rPr>
                <w:b/>
                <w:i/>
              </w:rPr>
              <w:t>6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1</w:t>
            </w:r>
            <w:r w:rsidRPr="00114F79"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51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Сценическая речь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 w:rsidRPr="00114F79">
              <w:rPr>
                <w:b/>
                <w:i/>
              </w:rPr>
              <w:t>28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794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Сценическое движение. Выбор постановки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 w:rsidRPr="00114F79">
              <w:rPr>
                <w:b/>
                <w:i/>
              </w:rPr>
              <w:t>28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Промежуточный контроль</w:t>
            </w:r>
          </w:p>
        </w:tc>
      </w:tr>
      <w:tr w:rsidR="00114F79" w:rsidRPr="00114F79" w:rsidTr="002749DB">
        <w:trPr>
          <w:trHeight w:val="561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История театра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 w:rsidRPr="00114F79">
              <w:rPr>
                <w:b/>
                <w:i/>
              </w:rPr>
              <w:t>8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4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97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 xml:space="preserve">Этикет. Культура 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 w:rsidRPr="00114F79">
              <w:rPr>
                <w:b/>
                <w:i/>
              </w:rPr>
              <w:t>8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4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97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Постановочно-репетиционный процесс. Постановка спектакля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Pr="00114F79">
              <w:rPr>
                <w:b/>
                <w:i/>
              </w:rPr>
              <w:t>0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1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5</w:t>
            </w:r>
            <w:r w:rsidRPr="00114F79"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73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Посещение театров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2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Текущий  контроль</w:t>
            </w:r>
          </w:p>
        </w:tc>
      </w:tr>
      <w:tr w:rsidR="00114F79" w:rsidRPr="00114F79" w:rsidTr="002749DB">
        <w:trPr>
          <w:trHeight w:val="663"/>
        </w:trPr>
        <w:tc>
          <w:tcPr>
            <w:tcW w:w="648" w:type="dxa"/>
            <w:vAlign w:val="center"/>
          </w:tcPr>
          <w:p w:rsidR="00114F79" w:rsidRPr="00114F79" w:rsidRDefault="00114F79" w:rsidP="00114F79">
            <w:pPr>
              <w:numPr>
                <w:ilvl w:val="0"/>
                <w:numId w:val="19"/>
              </w:numPr>
              <w:spacing w:line="360" w:lineRule="auto"/>
              <w:ind w:hanging="720"/>
              <w:jc w:val="center"/>
            </w:pPr>
          </w:p>
        </w:tc>
        <w:tc>
          <w:tcPr>
            <w:tcW w:w="3599" w:type="dxa"/>
            <w:vAlign w:val="center"/>
          </w:tcPr>
          <w:p w:rsidR="00114F79" w:rsidRPr="00114F79" w:rsidRDefault="00114F79" w:rsidP="00114F79">
            <w:pPr>
              <w:spacing w:line="360" w:lineRule="auto"/>
              <w:ind w:left="202"/>
            </w:pPr>
            <w:r w:rsidRPr="00114F79">
              <w:t>Итоговый показ спектакля</w:t>
            </w:r>
          </w:p>
        </w:tc>
        <w:tc>
          <w:tcPr>
            <w:tcW w:w="82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-</w:t>
            </w:r>
          </w:p>
        </w:tc>
        <w:tc>
          <w:tcPr>
            <w:tcW w:w="1276" w:type="dxa"/>
            <w:vAlign w:val="center"/>
          </w:tcPr>
          <w:p w:rsidR="00114F79" w:rsidRPr="00114F79" w:rsidRDefault="00114F79" w:rsidP="00114F79">
            <w:pPr>
              <w:spacing w:line="360" w:lineRule="auto"/>
              <w:jc w:val="center"/>
            </w:pPr>
            <w:r w:rsidRPr="00114F79"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4F79" w:rsidRPr="00114F79" w:rsidRDefault="00114F79" w:rsidP="00114F79">
            <w:pPr>
              <w:spacing w:line="360" w:lineRule="auto"/>
              <w:ind w:left="175"/>
            </w:pPr>
            <w:r w:rsidRPr="00114F79">
              <w:t>Итоговый контроль</w:t>
            </w:r>
          </w:p>
        </w:tc>
      </w:tr>
      <w:tr w:rsidR="00114F79" w:rsidRPr="00114F79" w:rsidTr="002749DB">
        <w:tc>
          <w:tcPr>
            <w:tcW w:w="648" w:type="dxa"/>
          </w:tcPr>
          <w:p w:rsidR="00114F79" w:rsidRPr="00114F79" w:rsidRDefault="00114F79" w:rsidP="00114F79">
            <w:pPr>
              <w:spacing w:line="360" w:lineRule="auto"/>
              <w:jc w:val="center"/>
            </w:pPr>
          </w:p>
        </w:tc>
        <w:tc>
          <w:tcPr>
            <w:tcW w:w="3599" w:type="dxa"/>
          </w:tcPr>
          <w:p w:rsidR="00114F79" w:rsidRPr="00114F79" w:rsidRDefault="00114F79" w:rsidP="00114F79">
            <w:pPr>
              <w:spacing w:line="360" w:lineRule="auto"/>
              <w:jc w:val="right"/>
              <w:rPr>
                <w:b/>
              </w:rPr>
            </w:pPr>
            <w:r w:rsidRPr="00114F79">
              <w:rPr>
                <w:b/>
              </w:rPr>
              <w:t>Итого:</w:t>
            </w:r>
          </w:p>
        </w:tc>
        <w:tc>
          <w:tcPr>
            <w:tcW w:w="822" w:type="dxa"/>
          </w:tcPr>
          <w:p w:rsidR="00114F79" w:rsidRPr="00114F79" w:rsidRDefault="00114F79" w:rsidP="00114F79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175</w:t>
            </w:r>
          </w:p>
        </w:tc>
        <w:tc>
          <w:tcPr>
            <w:tcW w:w="992" w:type="dxa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276" w:type="dxa"/>
          </w:tcPr>
          <w:p w:rsidR="00114F79" w:rsidRPr="00114F79" w:rsidRDefault="00114F79" w:rsidP="00114F79">
            <w:pPr>
              <w:spacing w:line="360" w:lineRule="auto"/>
              <w:jc w:val="center"/>
            </w:pPr>
            <w:r>
              <w:t>159</w:t>
            </w:r>
          </w:p>
        </w:tc>
        <w:tc>
          <w:tcPr>
            <w:tcW w:w="2693" w:type="dxa"/>
          </w:tcPr>
          <w:p w:rsidR="00114F79" w:rsidRPr="00114F79" w:rsidRDefault="00114F79" w:rsidP="00114F79">
            <w:pPr>
              <w:spacing w:line="360" w:lineRule="auto"/>
              <w:jc w:val="center"/>
            </w:pPr>
          </w:p>
        </w:tc>
      </w:tr>
    </w:tbl>
    <w:p w:rsidR="00114F79" w:rsidRPr="00114F79" w:rsidRDefault="00114F79" w:rsidP="00114F79">
      <w:pPr>
        <w:spacing w:line="360" w:lineRule="auto"/>
        <w:jc w:val="center"/>
        <w:rPr>
          <w:b/>
          <w:bCs/>
          <w:sz w:val="28"/>
        </w:rPr>
      </w:pPr>
    </w:p>
    <w:p w:rsidR="00114F79" w:rsidRPr="00114F79" w:rsidRDefault="00114F79" w:rsidP="00114F79">
      <w:pPr>
        <w:spacing w:line="360" w:lineRule="auto"/>
        <w:jc w:val="center"/>
        <w:rPr>
          <w:b/>
          <w:bCs/>
          <w:sz w:val="28"/>
        </w:rPr>
      </w:pPr>
      <w:r w:rsidRPr="00114F79">
        <w:rPr>
          <w:b/>
          <w:bCs/>
          <w:sz w:val="28"/>
        </w:rPr>
        <w:t>Содержание учебного плана</w:t>
      </w:r>
    </w:p>
    <w:p w:rsidR="00114F79" w:rsidRPr="00114F79" w:rsidRDefault="00114F79" w:rsidP="00114F79">
      <w:pPr>
        <w:spacing w:line="360" w:lineRule="auto"/>
        <w:jc w:val="center"/>
        <w:rPr>
          <w:bCs/>
          <w:i/>
          <w:sz w:val="28"/>
          <w:szCs w:val="28"/>
        </w:rPr>
      </w:pPr>
      <w:r w:rsidRPr="00114F79">
        <w:rPr>
          <w:bCs/>
          <w:i/>
          <w:sz w:val="28"/>
          <w:szCs w:val="28"/>
        </w:rPr>
        <w:t>Четвертый год обучения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Вводное занятие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i/>
          <w:sz w:val="28"/>
        </w:rPr>
        <w:t xml:space="preserve">Теория: </w:t>
      </w:r>
      <w:r w:rsidRPr="00114F79">
        <w:rPr>
          <w:sz w:val="28"/>
        </w:rPr>
        <w:t xml:space="preserve">Вопросы по противопожарной безопасности, технике безопасности, правилам дорожного движения. Обмен впечатлениями. </w:t>
      </w:r>
      <w:r w:rsidRPr="00114F79">
        <w:rPr>
          <w:sz w:val="28"/>
        </w:rPr>
        <w:lastRenderedPageBreak/>
        <w:t>Обсуждение плана работы на учебный год и перспектив развития обучающихся в предстоящем театральном сезоне.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14F79">
        <w:rPr>
          <w:i/>
          <w:sz w:val="28"/>
        </w:rPr>
        <w:t>Практика:</w:t>
      </w:r>
      <w:r w:rsidRPr="00114F79">
        <w:rPr>
          <w:sz w:val="28"/>
        </w:rPr>
        <w:t xml:space="preserve"> Тренинг «Сосед справа», «Молчаливые эмоции», «Животные», «Механизм».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Актерский тренинг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bCs/>
          <w:i/>
          <w:sz w:val="28"/>
          <w:szCs w:val="28"/>
        </w:rPr>
        <w:t xml:space="preserve">Теория: </w:t>
      </w:r>
      <w:r w:rsidRPr="00114F79">
        <w:rPr>
          <w:sz w:val="28"/>
          <w:szCs w:val="28"/>
        </w:rPr>
        <w:t xml:space="preserve">Событие, задача, простое психическое действие. Внимание, воображение. Принципы импровизации. Эмоциональная память. 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  <w:szCs w:val="28"/>
        </w:rPr>
        <w:t>Практика:</w:t>
      </w:r>
      <w:r w:rsidRPr="00114F79">
        <w:rPr>
          <w:sz w:val="28"/>
          <w:szCs w:val="28"/>
        </w:rPr>
        <w:t xml:space="preserve"> Простое физическое действие, предлагаемые обстоятельства «Если бы». Логика, последовательность, беспредметное действие. Построение этюда на основе импровизации.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Система Станиславского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bCs/>
          <w:i/>
          <w:sz w:val="28"/>
          <w:szCs w:val="28"/>
        </w:rPr>
        <w:t xml:space="preserve">Теория: </w:t>
      </w:r>
      <w:r w:rsidRPr="00114F79">
        <w:rPr>
          <w:sz w:val="28"/>
          <w:szCs w:val="28"/>
        </w:rPr>
        <w:t xml:space="preserve">Система Станиславского как совокупность элементов, призванных проложить путь к правильному сценическому самочувствию, система подготовки организма к творчеству. 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  <w:szCs w:val="28"/>
        </w:rPr>
        <w:t xml:space="preserve">Практика: </w:t>
      </w:r>
      <w:r w:rsidRPr="00114F79">
        <w:rPr>
          <w:sz w:val="28"/>
          <w:szCs w:val="28"/>
        </w:rPr>
        <w:t>Отработка комплексных упражнений на овладение элементами актерского мастерства по системе Станиславского.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Сценическая речь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bCs/>
          <w:i/>
          <w:sz w:val="28"/>
          <w:szCs w:val="28"/>
        </w:rPr>
        <w:t xml:space="preserve">Теория: </w:t>
      </w:r>
      <w:r w:rsidRPr="00114F79">
        <w:rPr>
          <w:sz w:val="28"/>
        </w:rPr>
        <w:t xml:space="preserve">Подготовка миниатюр, инсценированных стихов, упражнений к урокам-праздникам. 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</w:rPr>
        <w:t xml:space="preserve">Практика: </w:t>
      </w:r>
      <w:r w:rsidRPr="00114F79">
        <w:rPr>
          <w:sz w:val="28"/>
        </w:rPr>
        <w:t>А</w:t>
      </w:r>
      <w:r w:rsidRPr="00114F79">
        <w:rPr>
          <w:sz w:val="28"/>
          <w:szCs w:val="28"/>
        </w:rPr>
        <w:t>ртикуляционная гимнастика, скороговорки, упражнения, развивающие правильное дыхание.</w:t>
      </w:r>
      <w:r w:rsidRPr="00114F79">
        <w:rPr>
          <w:sz w:val="28"/>
        </w:rPr>
        <w:t xml:space="preserve"> Работа над дикцией, голосом, осанкой, походкой. Артикуляционная гимнастика, дикционные упражнения.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Сценическое движение. Выбор постановки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bCs/>
          <w:i/>
          <w:sz w:val="28"/>
          <w:szCs w:val="28"/>
        </w:rPr>
        <w:t xml:space="preserve">Теория: </w:t>
      </w:r>
      <w:r w:rsidRPr="00114F79">
        <w:rPr>
          <w:sz w:val="28"/>
          <w:szCs w:val="28"/>
        </w:rPr>
        <w:t>Базовые элементы акробатики. Сценические трюки. Постановка этюдов по сценическому движению. Отбор материала.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  <w:szCs w:val="28"/>
        </w:rPr>
        <w:t xml:space="preserve">Практика: </w:t>
      </w:r>
      <w:r w:rsidRPr="00114F79">
        <w:rPr>
          <w:sz w:val="28"/>
          <w:szCs w:val="28"/>
        </w:rPr>
        <w:t>Работа над элементами пройденного материала. Сценический «каламбур». «Каламбур» с использованием предметов. Групповой сценический «каламбур». Сценические падения от ударов, выстрелов, с использованием предметов и др. Распределение ролей выбранной постановки.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История театра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  <w:szCs w:val="28"/>
        </w:rPr>
        <w:lastRenderedPageBreak/>
        <w:t>Теория:</w:t>
      </w:r>
      <w:r w:rsidRPr="00114F79">
        <w:rPr>
          <w:sz w:val="28"/>
          <w:szCs w:val="28"/>
        </w:rPr>
        <w:t xml:space="preserve"> Особенности драматургии, история декорационного искусства.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i/>
          <w:sz w:val="28"/>
          <w:szCs w:val="28"/>
        </w:rPr>
        <w:t xml:space="preserve">Практика: </w:t>
      </w:r>
      <w:r w:rsidRPr="00114F79">
        <w:rPr>
          <w:sz w:val="28"/>
        </w:rPr>
        <w:t xml:space="preserve">Передача эмоционального восприятия в форме рисунков музыкальных ассоциаций, этюдов. </w:t>
      </w:r>
      <w:r w:rsidRPr="00114F79">
        <w:rPr>
          <w:sz w:val="28"/>
          <w:szCs w:val="28"/>
        </w:rPr>
        <w:t>Создание эскизов к самостоятельным драматургическим работам.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Этикет. Культура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  <w:szCs w:val="28"/>
        </w:rPr>
        <w:t xml:space="preserve">Теория: </w:t>
      </w:r>
      <w:r w:rsidRPr="00114F79">
        <w:rPr>
          <w:sz w:val="28"/>
          <w:szCs w:val="28"/>
        </w:rPr>
        <w:t>Этикет приема пищи. Правила гигиены с точки зрения этикета. Культура телефонного разговора.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114F79">
        <w:rPr>
          <w:i/>
          <w:sz w:val="28"/>
          <w:szCs w:val="28"/>
        </w:rPr>
        <w:t>Практика:</w:t>
      </w:r>
      <w:r w:rsidRPr="00114F79">
        <w:rPr>
          <w:sz w:val="28"/>
          <w:szCs w:val="28"/>
        </w:rPr>
        <w:t xml:space="preserve"> Этюдные работы «Алло!», «Ресторан»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</w:rPr>
      </w:pPr>
      <w:r w:rsidRPr="00114F79">
        <w:rPr>
          <w:b/>
          <w:bCs/>
          <w:sz w:val="28"/>
          <w:szCs w:val="28"/>
        </w:rPr>
        <w:t>Постановочно-репетиционный процесс. Постановка спектакля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bCs/>
          <w:i/>
          <w:sz w:val="28"/>
        </w:rPr>
        <w:t>Теория</w:t>
      </w:r>
      <w:r w:rsidRPr="00114F79">
        <w:rPr>
          <w:bCs/>
          <w:sz w:val="28"/>
        </w:rPr>
        <w:t xml:space="preserve">: </w:t>
      </w:r>
      <w:r w:rsidRPr="00114F79">
        <w:rPr>
          <w:sz w:val="28"/>
        </w:rPr>
        <w:t>Этюдный метод, самостоятельный идейно-художественный и действенный анализ; зерно, сверхзадача роли и спектакля в целом.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  <w:szCs w:val="28"/>
        </w:rPr>
      </w:pPr>
      <w:r w:rsidRPr="00114F79">
        <w:rPr>
          <w:i/>
          <w:sz w:val="28"/>
        </w:rPr>
        <w:t xml:space="preserve">Практика: </w:t>
      </w:r>
      <w:r w:rsidRPr="00114F79">
        <w:rPr>
          <w:sz w:val="28"/>
        </w:rPr>
        <w:t xml:space="preserve">Разбор идейно-художественного содержания стихов и розы, действенный анализ литературных произведений. Импровизации ребят на темы их жизни, дружеские театральные шаржи, миниатюры, стихи, песни, рисунки и так далее. Показ театрализованного детского представления для младших школьников, родителей. </w:t>
      </w:r>
      <w:r w:rsidRPr="00114F79">
        <w:rPr>
          <w:bCs/>
          <w:sz w:val="28"/>
          <w:szCs w:val="28"/>
        </w:rPr>
        <w:t>И</w:t>
      </w:r>
      <w:r w:rsidRPr="00114F79">
        <w:rPr>
          <w:sz w:val="28"/>
        </w:rPr>
        <w:t>мпровизации ребят на темы их жизни, дружеские театральные шаржи, миниатюры, стихи, песни, рисунки и так далее.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>Посещение театров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114F79">
        <w:rPr>
          <w:i/>
          <w:sz w:val="28"/>
          <w:szCs w:val="28"/>
        </w:rPr>
        <w:t xml:space="preserve">Теория: </w:t>
      </w:r>
      <w:r w:rsidRPr="00114F79">
        <w:rPr>
          <w:sz w:val="28"/>
          <w:szCs w:val="28"/>
        </w:rPr>
        <w:t>Обсуждение проводится с рисунков, с театральными играми-импровизациями.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i/>
          <w:sz w:val="28"/>
          <w:szCs w:val="28"/>
        </w:rPr>
        <w:t xml:space="preserve">Практика: </w:t>
      </w:r>
      <w:r w:rsidRPr="00114F79">
        <w:rPr>
          <w:sz w:val="28"/>
        </w:rPr>
        <w:t xml:space="preserve">Походы в драматический, кукольный и музыкальный </w:t>
      </w:r>
      <w:r w:rsidRPr="00114F79">
        <w:rPr>
          <w:sz w:val="28"/>
          <w:szCs w:val="28"/>
        </w:rPr>
        <w:t xml:space="preserve">театры. </w:t>
      </w:r>
    </w:p>
    <w:p w:rsidR="00114F79" w:rsidRPr="00114F79" w:rsidRDefault="00114F79" w:rsidP="00114F79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114F79">
        <w:rPr>
          <w:b/>
          <w:bCs/>
          <w:sz w:val="28"/>
          <w:szCs w:val="28"/>
        </w:rPr>
        <w:t xml:space="preserve"> Итоговый показ спектакля</w:t>
      </w:r>
    </w:p>
    <w:p w:rsidR="00114F79" w:rsidRPr="00114F79" w:rsidRDefault="00114F79" w:rsidP="00114F79">
      <w:pPr>
        <w:spacing w:line="360" w:lineRule="auto"/>
        <w:ind w:firstLine="567"/>
        <w:jc w:val="both"/>
        <w:rPr>
          <w:sz w:val="28"/>
        </w:rPr>
      </w:pPr>
      <w:r w:rsidRPr="00114F79">
        <w:rPr>
          <w:bCs/>
          <w:i/>
          <w:sz w:val="28"/>
          <w:szCs w:val="28"/>
        </w:rPr>
        <w:t xml:space="preserve">Практика: </w:t>
      </w:r>
      <w:r w:rsidRPr="00114F79">
        <w:rPr>
          <w:sz w:val="28"/>
        </w:rPr>
        <w:t>Показ спектакля на сценической площадке учреждения. Подведение итогов.</w:t>
      </w:r>
    </w:p>
    <w:p w:rsidR="00114F79" w:rsidRPr="00114F79" w:rsidRDefault="00114F79" w:rsidP="00114F79">
      <w:pPr>
        <w:spacing w:before="240" w:line="360" w:lineRule="auto"/>
        <w:ind w:left="567"/>
        <w:rPr>
          <w:b/>
          <w:sz w:val="28"/>
        </w:rPr>
      </w:pPr>
      <w:r w:rsidRPr="00114F79">
        <w:rPr>
          <w:b/>
          <w:sz w:val="28"/>
        </w:rPr>
        <w:t>Планируемый результат</w:t>
      </w:r>
    </w:p>
    <w:p w:rsidR="00114F79" w:rsidRPr="00114F79" w:rsidRDefault="00114F79" w:rsidP="00114F79">
      <w:pPr>
        <w:spacing w:line="360" w:lineRule="auto"/>
        <w:jc w:val="both"/>
        <w:rPr>
          <w:i/>
          <w:iCs/>
          <w:sz w:val="28"/>
        </w:rPr>
      </w:pPr>
      <w:r w:rsidRPr="00114F79">
        <w:rPr>
          <w:i/>
          <w:iCs/>
          <w:sz w:val="28"/>
        </w:rPr>
        <w:t>В конце четвёртого года обучения, обучающиеся должны знать:</w:t>
      </w:r>
    </w:p>
    <w:p w:rsidR="00114F79" w:rsidRPr="00114F79" w:rsidRDefault="00114F79" w:rsidP="00114F79">
      <w:pPr>
        <w:numPr>
          <w:ilvl w:val="0"/>
          <w:numId w:val="21"/>
        </w:numPr>
        <w:spacing w:line="360" w:lineRule="auto"/>
        <w:ind w:left="709" w:hanging="425"/>
        <w:jc w:val="both"/>
        <w:rPr>
          <w:sz w:val="28"/>
        </w:rPr>
      </w:pPr>
      <w:r w:rsidRPr="00114F79">
        <w:rPr>
          <w:sz w:val="28"/>
        </w:rPr>
        <w:t>правила орфоэпии, применять их в работе с текстом;</w:t>
      </w:r>
    </w:p>
    <w:p w:rsidR="00114F79" w:rsidRPr="00114F79" w:rsidRDefault="00114F79" w:rsidP="00114F79">
      <w:pPr>
        <w:numPr>
          <w:ilvl w:val="0"/>
          <w:numId w:val="21"/>
        </w:numPr>
        <w:spacing w:line="360" w:lineRule="auto"/>
        <w:ind w:left="709" w:hanging="425"/>
        <w:jc w:val="both"/>
        <w:rPr>
          <w:sz w:val="28"/>
        </w:rPr>
      </w:pPr>
      <w:r w:rsidRPr="00114F79">
        <w:rPr>
          <w:sz w:val="28"/>
        </w:rPr>
        <w:t>законы логического построения речи;</w:t>
      </w:r>
    </w:p>
    <w:p w:rsidR="00114F79" w:rsidRPr="00114F79" w:rsidRDefault="00114F79" w:rsidP="00114F79">
      <w:pPr>
        <w:numPr>
          <w:ilvl w:val="0"/>
          <w:numId w:val="21"/>
        </w:numPr>
        <w:spacing w:line="360" w:lineRule="auto"/>
        <w:ind w:left="709" w:hanging="425"/>
        <w:jc w:val="both"/>
        <w:rPr>
          <w:sz w:val="28"/>
        </w:rPr>
      </w:pPr>
      <w:r w:rsidRPr="00114F79">
        <w:rPr>
          <w:sz w:val="28"/>
        </w:rPr>
        <w:t>приемы разминки и разогрева тела;</w:t>
      </w:r>
    </w:p>
    <w:p w:rsidR="00114F79" w:rsidRPr="00114F79" w:rsidRDefault="00114F79" w:rsidP="00114F79">
      <w:pPr>
        <w:numPr>
          <w:ilvl w:val="0"/>
          <w:numId w:val="21"/>
        </w:numPr>
        <w:spacing w:line="360" w:lineRule="auto"/>
        <w:ind w:left="709" w:hanging="425"/>
        <w:jc w:val="both"/>
        <w:rPr>
          <w:sz w:val="28"/>
        </w:rPr>
      </w:pPr>
      <w:r w:rsidRPr="00114F79">
        <w:rPr>
          <w:sz w:val="28"/>
        </w:rPr>
        <w:lastRenderedPageBreak/>
        <w:t>приемы снятия физического и психического зажимов;</w:t>
      </w:r>
    </w:p>
    <w:p w:rsidR="00114F79" w:rsidRPr="00114F79" w:rsidRDefault="00114F79" w:rsidP="00114F79">
      <w:pPr>
        <w:numPr>
          <w:ilvl w:val="0"/>
          <w:numId w:val="21"/>
        </w:numPr>
        <w:spacing w:line="360" w:lineRule="auto"/>
        <w:ind w:left="709" w:hanging="425"/>
        <w:jc w:val="both"/>
        <w:rPr>
          <w:sz w:val="28"/>
        </w:rPr>
      </w:pPr>
      <w:r w:rsidRPr="00114F79">
        <w:rPr>
          <w:sz w:val="28"/>
        </w:rPr>
        <w:t>индивидуальные особенности своего тела и уметь использовать свои достоинства.</w:t>
      </w:r>
    </w:p>
    <w:p w:rsidR="00114F79" w:rsidRPr="00114F79" w:rsidRDefault="00114F79" w:rsidP="00114F79">
      <w:pPr>
        <w:spacing w:line="360" w:lineRule="auto"/>
        <w:jc w:val="both"/>
        <w:rPr>
          <w:i/>
          <w:iCs/>
          <w:sz w:val="28"/>
        </w:rPr>
      </w:pPr>
      <w:r w:rsidRPr="00114F79">
        <w:rPr>
          <w:i/>
          <w:iCs/>
          <w:sz w:val="28"/>
        </w:rPr>
        <w:t>Должны уметь: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обнаружить и самостоятельно снять мышечные зажимы;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устранять дефекты дикции;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создавать словесно-речевой образ;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применять навыки и умения в работе с текстом.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владеть приемами техники безопасности при работе с партнерами, с предметами сценической конструкции;</w:t>
      </w:r>
    </w:p>
    <w:p w:rsidR="00114F79" w:rsidRPr="00114F79" w:rsidRDefault="00114F79" w:rsidP="00114F79">
      <w:pPr>
        <w:numPr>
          <w:ilvl w:val="0"/>
          <w:numId w:val="22"/>
        </w:numPr>
        <w:tabs>
          <w:tab w:val="num" w:pos="567"/>
        </w:tabs>
        <w:spacing w:line="360" w:lineRule="auto"/>
        <w:ind w:left="567" w:hanging="283"/>
        <w:jc w:val="both"/>
        <w:rPr>
          <w:sz w:val="28"/>
        </w:rPr>
      </w:pPr>
      <w:r w:rsidRPr="00114F79">
        <w:rPr>
          <w:sz w:val="28"/>
        </w:rPr>
        <w:t>поддерживать диалог на заданную педагогом тему.</w:t>
      </w:r>
    </w:p>
    <w:p w:rsidR="00114F79" w:rsidRPr="00114F79" w:rsidRDefault="00114F79" w:rsidP="00114F7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114F79">
        <w:rPr>
          <w:b/>
          <w:sz w:val="28"/>
          <w:szCs w:val="28"/>
        </w:rPr>
        <w:br w:type="page"/>
      </w:r>
      <w:r w:rsidRPr="00114F79">
        <w:rPr>
          <w:b/>
          <w:sz w:val="28"/>
          <w:szCs w:val="28"/>
        </w:rPr>
        <w:lastRenderedPageBreak/>
        <w:t>Методы обучения: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словесный (устное изложение, беседа, рассказ);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наглядный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практический (выполнение работ по схемам и картам);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объяснительно-иллюстративный (показ презентаций, слайдов, иллюстраций);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репродуктивный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(юные театралы воспроизводят полученные знания и освоенные способы действия - работа по образцу);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частично-поисковый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(участие детей в коллективном поиске, решение поставленной задачи совместно с педагогом);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исследовательский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проблемный (самостоятельная творческая работа обучающихся);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игровой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(создание игровых ситуаций);</w:t>
      </w:r>
    </w:p>
    <w:p w:rsidR="00114F79" w:rsidRPr="00114F79" w:rsidRDefault="00114F79" w:rsidP="00114F79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дискуссионный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(вовлечение обучающихся в дискуссию);</w:t>
      </w:r>
    </w:p>
    <w:p w:rsidR="00114F79" w:rsidRPr="00114F79" w:rsidRDefault="00114F79" w:rsidP="00114F79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4F79">
        <w:rPr>
          <w:rFonts w:eastAsia="Calibri"/>
          <w:sz w:val="28"/>
          <w:szCs w:val="28"/>
          <w:lang w:eastAsia="en-US"/>
        </w:rPr>
        <w:t>проектный</w:t>
      </w:r>
      <w:proofErr w:type="gramEnd"/>
      <w:r w:rsidRPr="00114F79">
        <w:rPr>
          <w:rFonts w:eastAsia="Calibri"/>
          <w:sz w:val="28"/>
          <w:szCs w:val="28"/>
          <w:lang w:eastAsia="en-US"/>
        </w:rPr>
        <w:t xml:space="preserve"> (проектная деятельность).</w:t>
      </w:r>
    </w:p>
    <w:p w:rsidR="00114F79" w:rsidRPr="00114F79" w:rsidRDefault="00114F79" w:rsidP="00114F79">
      <w:pPr>
        <w:spacing w:line="360" w:lineRule="auto"/>
        <w:ind w:firstLine="360"/>
        <w:jc w:val="both"/>
        <w:rPr>
          <w:sz w:val="28"/>
          <w:szCs w:val="28"/>
        </w:rPr>
      </w:pPr>
      <w:r w:rsidRPr="00114F79">
        <w:rPr>
          <w:b/>
          <w:sz w:val="28"/>
          <w:szCs w:val="28"/>
        </w:rPr>
        <w:t>Методы воспитания</w:t>
      </w:r>
      <w:r w:rsidRPr="00114F79">
        <w:rPr>
          <w:sz w:val="28"/>
          <w:szCs w:val="28"/>
        </w:rPr>
        <w:t>:</w:t>
      </w:r>
    </w:p>
    <w:p w:rsidR="00114F79" w:rsidRPr="00114F79" w:rsidRDefault="00114F79" w:rsidP="00114F79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убеждение;</w:t>
      </w:r>
    </w:p>
    <w:p w:rsidR="00114F79" w:rsidRPr="00114F79" w:rsidRDefault="00114F79" w:rsidP="00114F79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поощрение;</w:t>
      </w:r>
    </w:p>
    <w:p w:rsidR="00114F79" w:rsidRPr="00114F79" w:rsidRDefault="00114F79" w:rsidP="00114F79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стимулирование;</w:t>
      </w:r>
    </w:p>
    <w:p w:rsidR="00114F79" w:rsidRPr="00114F79" w:rsidRDefault="00114F79" w:rsidP="00114F79">
      <w:pPr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мотивация.</w:t>
      </w:r>
    </w:p>
    <w:p w:rsidR="00114F79" w:rsidRPr="00114F79" w:rsidRDefault="00114F79" w:rsidP="00114F79">
      <w:pPr>
        <w:spacing w:line="360" w:lineRule="auto"/>
        <w:ind w:firstLine="360"/>
        <w:jc w:val="both"/>
        <w:rPr>
          <w:sz w:val="28"/>
          <w:szCs w:val="28"/>
        </w:rPr>
      </w:pPr>
      <w:r w:rsidRPr="00114F79">
        <w:rPr>
          <w:b/>
          <w:sz w:val="28"/>
          <w:szCs w:val="28"/>
        </w:rPr>
        <w:t>Формы</w:t>
      </w:r>
      <w:r w:rsidRPr="00114F79">
        <w:rPr>
          <w:sz w:val="28"/>
          <w:szCs w:val="28"/>
        </w:rPr>
        <w:t xml:space="preserve"> организации образовательного процесса являются:</w:t>
      </w:r>
    </w:p>
    <w:p w:rsidR="00114F79" w:rsidRPr="00114F79" w:rsidRDefault="00114F79" w:rsidP="00114F79">
      <w:pPr>
        <w:numPr>
          <w:ilvl w:val="0"/>
          <w:numId w:val="25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индивидуальная;</w:t>
      </w:r>
    </w:p>
    <w:p w:rsidR="00114F79" w:rsidRPr="00114F79" w:rsidRDefault="00114F79" w:rsidP="00114F79">
      <w:pPr>
        <w:numPr>
          <w:ilvl w:val="0"/>
          <w:numId w:val="25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индивидуально-групповая;</w:t>
      </w:r>
    </w:p>
    <w:p w:rsidR="00114F79" w:rsidRPr="00114F79" w:rsidRDefault="00114F79" w:rsidP="00114F79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групповая.</w:t>
      </w:r>
    </w:p>
    <w:p w:rsidR="00114F79" w:rsidRPr="00114F79" w:rsidRDefault="00114F79" w:rsidP="00114F79">
      <w:pPr>
        <w:spacing w:line="360" w:lineRule="auto"/>
        <w:ind w:firstLine="426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Типы занятий:</w:t>
      </w:r>
    </w:p>
    <w:p w:rsidR="00114F79" w:rsidRPr="00114F79" w:rsidRDefault="00114F79" w:rsidP="00114F79">
      <w:pPr>
        <w:numPr>
          <w:ilvl w:val="0"/>
          <w:numId w:val="34"/>
        </w:numPr>
        <w:tabs>
          <w:tab w:val="num" w:pos="1068"/>
        </w:tabs>
        <w:overflowPunct w:val="0"/>
        <w:autoSpaceDE w:val="0"/>
        <w:autoSpaceDN w:val="0"/>
        <w:adjustRightInd w:val="0"/>
        <w:spacing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комбинированный;</w:t>
      </w:r>
    </w:p>
    <w:p w:rsidR="00114F79" w:rsidRPr="00114F79" w:rsidRDefault="00114F79" w:rsidP="00114F79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первичного ознакомления материала;</w:t>
      </w:r>
    </w:p>
    <w:p w:rsidR="00114F79" w:rsidRPr="00114F79" w:rsidRDefault="00114F79" w:rsidP="00114F79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усвоение новых знаний;</w:t>
      </w:r>
    </w:p>
    <w:p w:rsidR="00114F79" w:rsidRPr="00114F79" w:rsidRDefault="00114F79" w:rsidP="00114F79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применение полученных знаний на практике;</w:t>
      </w:r>
    </w:p>
    <w:p w:rsidR="00114F79" w:rsidRPr="00114F79" w:rsidRDefault="00114F79" w:rsidP="00114F79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закрепления, повторения;</w:t>
      </w:r>
    </w:p>
    <w:p w:rsidR="00114F79" w:rsidRPr="00114F79" w:rsidRDefault="00114F79" w:rsidP="00114F79">
      <w:pPr>
        <w:numPr>
          <w:ilvl w:val="0"/>
          <w:numId w:val="34"/>
        </w:numPr>
        <w:overflowPunct w:val="0"/>
        <w:autoSpaceDE w:val="0"/>
        <w:autoSpaceDN w:val="0"/>
        <w:adjustRightInd w:val="0"/>
        <w:spacing w:after="240" w:line="360" w:lineRule="auto"/>
        <w:ind w:left="1068"/>
        <w:jc w:val="both"/>
        <w:textAlignment w:val="baseline"/>
        <w:rPr>
          <w:sz w:val="28"/>
          <w:szCs w:val="28"/>
        </w:rPr>
      </w:pPr>
      <w:r w:rsidRPr="00114F79">
        <w:rPr>
          <w:sz w:val="28"/>
          <w:szCs w:val="28"/>
        </w:rPr>
        <w:t>итоговое.</w:t>
      </w:r>
    </w:p>
    <w:p w:rsidR="00114F79" w:rsidRPr="00114F79" w:rsidRDefault="00114F79" w:rsidP="00114F79">
      <w:pPr>
        <w:spacing w:line="360" w:lineRule="auto"/>
        <w:ind w:firstLine="360"/>
        <w:jc w:val="both"/>
        <w:rPr>
          <w:sz w:val="28"/>
          <w:szCs w:val="28"/>
        </w:rPr>
      </w:pPr>
      <w:r w:rsidRPr="00114F79">
        <w:rPr>
          <w:b/>
          <w:sz w:val="28"/>
          <w:szCs w:val="28"/>
        </w:rPr>
        <w:lastRenderedPageBreak/>
        <w:t>Формы</w:t>
      </w:r>
      <w:r w:rsidRPr="00114F79">
        <w:rPr>
          <w:sz w:val="28"/>
          <w:szCs w:val="28"/>
        </w:rPr>
        <w:t xml:space="preserve"> организации учебного занятия являются: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беседа;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дискуссия;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тренинг;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114F79">
        <w:rPr>
          <w:rFonts w:eastAsia="Calibri"/>
          <w:sz w:val="28"/>
          <w:szCs w:val="28"/>
          <w:lang w:eastAsia="en-US"/>
        </w:rPr>
        <w:t>репетиционно</w:t>
      </w:r>
      <w:proofErr w:type="spellEnd"/>
      <w:r w:rsidRPr="00114F79">
        <w:rPr>
          <w:rFonts w:eastAsia="Calibri"/>
          <w:sz w:val="28"/>
          <w:szCs w:val="28"/>
          <w:lang w:eastAsia="en-US"/>
        </w:rPr>
        <w:t>-постановочная деятельность;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проектная деятельность;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экскурсия;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творческая мастерская;</w:t>
      </w:r>
    </w:p>
    <w:p w:rsidR="00114F79" w:rsidRPr="00114F79" w:rsidRDefault="00114F79" w:rsidP="00114F79">
      <w:pPr>
        <w:numPr>
          <w:ilvl w:val="0"/>
          <w:numId w:val="26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мастер-класс;</w:t>
      </w:r>
    </w:p>
    <w:p w:rsidR="00114F79" w:rsidRPr="00114F79" w:rsidRDefault="00114F79" w:rsidP="00114F79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lang w:eastAsia="en-US"/>
        </w:rPr>
        <w:t>творческие посиделки (праздники, чаепития).</w:t>
      </w:r>
    </w:p>
    <w:p w:rsidR="00114F79" w:rsidRPr="00114F79" w:rsidRDefault="00114F79" w:rsidP="00114F79">
      <w:pPr>
        <w:spacing w:line="360" w:lineRule="auto"/>
        <w:ind w:left="1080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114F79" w:rsidRPr="00114F79" w:rsidRDefault="00114F79" w:rsidP="00114F79">
      <w:pPr>
        <w:spacing w:line="360" w:lineRule="auto"/>
        <w:ind w:firstLine="539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Формы работы с родителями: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 xml:space="preserve"> индивидуальная работа с родителями (беседы, творческое сотрудничество в подготовке спектаклей, изготовлении костюмов и декораций);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повышение образовательного уровня педагога и родителей (самообразование, обмен опытом работы, беседы, советы и т.д.);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 xml:space="preserve"> мастер-класс для родителей;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День Открытых дверей для родителей;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выступление детей перед родителями на тематических праздниках;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приглашение родителей на премьеры спектаклей;</w:t>
      </w:r>
    </w:p>
    <w:p w:rsidR="00114F79" w:rsidRPr="00114F79" w:rsidRDefault="00114F79" w:rsidP="00114F79">
      <w:pPr>
        <w:numPr>
          <w:ilvl w:val="0"/>
          <w:numId w:val="32"/>
        </w:numPr>
        <w:spacing w:line="360" w:lineRule="auto"/>
        <w:ind w:left="993" w:hanging="284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подготовка и распространение афиш и рекламных буклетов спектаклей.</w:t>
      </w:r>
    </w:p>
    <w:p w:rsidR="00114F79" w:rsidRPr="00114F79" w:rsidRDefault="00114F79" w:rsidP="00114F79">
      <w:pPr>
        <w:spacing w:line="360" w:lineRule="auto"/>
        <w:ind w:left="1080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114F79" w:rsidRPr="00114F79" w:rsidRDefault="00114F79" w:rsidP="00114F79">
      <w:pPr>
        <w:spacing w:before="240" w:line="360" w:lineRule="auto"/>
        <w:ind w:firstLine="426"/>
        <w:contextualSpacing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114F79">
        <w:rPr>
          <w:rFonts w:eastAsia="Calibri"/>
          <w:b/>
          <w:sz w:val="28"/>
          <w:szCs w:val="28"/>
          <w:shd w:val="clear" w:color="auto" w:fill="FFFFFF"/>
          <w:lang w:eastAsia="en-US"/>
        </w:rPr>
        <w:t>Педагогические технологии</w:t>
      </w: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: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технология индивидуального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технология группового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технология </w:t>
      </w:r>
      <w:proofErr w:type="gramStart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коллективного</w:t>
      </w:r>
      <w:proofErr w:type="gramEnd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взаимообучения</w:t>
      </w:r>
      <w:proofErr w:type="spellEnd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технология модульного обучения; 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технология </w:t>
      </w:r>
      <w:proofErr w:type="spellStart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разноуровнего</w:t>
      </w:r>
      <w:proofErr w:type="spellEnd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технология развивающего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t>технология проектной деятельности;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технология игровой деятельности;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исследовательская технология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коммуникативная технология обучения;</w:t>
      </w:r>
    </w:p>
    <w:p w:rsidR="00114F79" w:rsidRPr="00114F79" w:rsidRDefault="00114F79" w:rsidP="00114F79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технология коллективной творческой деятельности;</w:t>
      </w:r>
    </w:p>
    <w:p w:rsidR="00114F79" w:rsidRPr="00114F79" w:rsidRDefault="00114F79" w:rsidP="00114F79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>здоровьесберегающая</w:t>
      </w:r>
      <w:proofErr w:type="spellEnd"/>
      <w:r w:rsidRPr="00114F79">
        <w:rPr>
          <w:rFonts w:eastAsia="Calibri"/>
          <w:sz w:val="28"/>
          <w:szCs w:val="28"/>
          <w:shd w:val="clear" w:color="auto" w:fill="FFFFFF"/>
          <w:lang w:eastAsia="en-US"/>
        </w:rPr>
        <w:t xml:space="preserve"> технология.</w:t>
      </w:r>
    </w:p>
    <w:p w:rsidR="00114F79" w:rsidRPr="00114F79" w:rsidRDefault="00114F79" w:rsidP="00114F7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14F79">
        <w:rPr>
          <w:b/>
          <w:bCs/>
          <w:color w:val="000000"/>
          <w:spacing w:val="-6"/>
          <w:sz w:val="28"/>
          <w:szCs w:val="28"/>
        </w:rPr>
        <w:tab/>
        <w:t>Структура занятия: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29" w:line="360" w:lineRule="auto"/>
        <w:rPr>
          <w:color w:val="000000"/>
          <w:spacing w:val="-27"/>
          <w:sz w:val="28"/>
          <w:szCs w:val="28"/>
        </w:rPr>
      </w:pPr>
      <w:r w:rsidRPr="00114F79">
        <w:rPr>
          <w:color w:val="000000"/>
          <w:spacing w:val="-6"/>
          <w:sz w:val="28"/>
          <w:szCs w:val="28"/>
        </w:rPr>
        <w:t>Организационный момент.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114F79">
        <w:rPr>
          <w:color w:val="000000"/>
          <w:spacing w:val="-7"/>
          <w:sz w:val="28"/>
          <w:szCs w:val="28"/>
        </w:rPr>
        <w:t>Разминка.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rPr>
          <w:color w:val="000000"/>
          <w:spacing w:val="-19"/>
          <w:sz w:val="28"/>
          <w:szCs w:val="28"/>
        </w:rPr>
      </w:pPr>
      <w:r w:rsidRPr="00114F79">
        <w:rPr>
          <w:color w:val="000000"/>
          <w:spacing w:val="-5"/>
          <w:sz w:val="28"/>
          <w:szCs w:val="28"/>
        </w:rPr>
        <w:t>Теоретическая работа по разделу, теме.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114F79">
        <w:rPr>
          <w:color w:val="000000"/>
          <w:spacing w:val="-5"/>
          <w:sz w:val="28"/>
          <w:szCs w:val="28"/>
        </w:rPr>
        <w:t>Практическая работа по разделу, теме.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rPr>
          <w:color w:val="000000"/>
          <w:spacing w:val="-17"/>
          <w:sz w:val="28"/>
          <w:szCs w:val="28"/>
        </w:rPr>
      </w:pPr>
      <w:r w:rsidRPr="00114F79">
        <w:rPr>
          <w:color w:val="000000"/>
          <w:spacing w:val="-6"/>
          <w:sz w:val="28"/>
          <w:szCs w:val="28"/>
        </w:rPr>
        <w:t>Итог занятия.</w:t>
      </w:r>
    </w:p>
    <w:p w:rsidR="00114F79" w:rsidRPr="00114F79" w:rsidRDefault="00114F79" w:rsidP="00114F79">
      <w:pPr>
        <w:widowControl w:val="0"/>
        <w:numPr>
          <w:ilvl w:val="0"/>
          <w:numId w:val="2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240" w:line="360" w:lineRule="auto"/>
        <w:rPr>
          <w:color w:val="000000"/>
          <w:spacing w:val="-18"/>
          <w:sz w:val="28"/>
          <w:szCs w:val="28"/>
        </w:rPr>
      </w:pPr>
      <w:r w:rsidRPr="00114F79">
        <w:rPr>
          <w:color w:val="000000"/>
          <w:spacing w:val="-6"/>
          <w:sz w:val="28"/>
          <w:szCs w:val="28"/>
        </w:rPr>
        <w:t>Домашнее задание.</w:t>
      </w:r>
    </w:p>
    <w:p w:rsidR="00114F79" w:rsidRPr="00114F79" w:rsidRDefault="00114F79" w:rsidP="00114F79">
      <w:pPr>
        <w:spacing w:line="360" w:lineRule="auto"/>
        <w:ind w:firstLine="540"/>
        <w:jc w:val="both"/>
        <w:rPr>
          <w:b/>
          <w:bCs/>
          <w:sz w:val="28"/>
        </w:rPr>
      </w:pPr>
      <w:r w:rsidRPr="00114F79">
        <w:rPr>
          <w:b/>
          <w:bCs/>
          <w:sz w:val="28"/>
        </w:rPr>
        <w:t>Материально-техническое обеспечение программы: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Актовый зал, кабинет с покрытием на полу.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Магнитофон или проигрыватель.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Персональный компьютер.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Фонограммы (музыкальное сопровождение)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Сценарии.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Грим, маски.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Костюмы, парики.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Спортивный инвентарь (мячи, скакалки и др.).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Декорации (материал для изготовления и оформления декораций).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Ширмы.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num" w:pos="1276"/>
        </w:tabs>
        <w:spacing w:after="240" w:line="360" w:lineRule="auto"/>
        <w:ind w:hanging="577"/>
        <w:jc w:val="both"/>
        <w:rPr>
          <w:sz w:val="28"/>
        </w:rPr>
      </w:pPr>
      <w:r w:rsidRPr="00114F79">
        <w:rPr>
          <w:sz w:val="28"/>
        </w:rPr>
        <w:t>Канцелярские товары.</w:t>
      </w:r>
    </w:p>
    <w:p w:rsidR="00114F79" w:rsidRPr="00114F79" w:rsidRDefault="00114F79" w:rsidP="00114F79">
      <w:pPr>
        <w:spacing w:line="360" w:lineRule="auto"/>
        <w:ind w:firstLine="540"/>
        <w:jc w:val="both"/>
        <w:rPr>
          <w:b/>
          <w:sz w:val="28"/>
        </w:rPr>
      </w:pPr>
      <w:r w:rsidRPr="00114F79">
        <w:rPr>
          <w:b/>
          <w:sz w:val="28"/>
          <w:szCs w:val="28"/>
        </w:rPr>
        <w:t>Методическое и и</w:t>
      </w:r>
      <w:r w:rsidRPr="00114F79">
        <w:rPr>
          <w:b/>
          <w:sz w:val="28"/>
        </w:rPr>
        <w:t>нформационное обеспечение программы</w:t>
      </w:r>
    </w:p>
    <w:p w:rsidR="00114F79" w:rsidRPr="00114F79" w:rsidRDefault="00114F79" w:rsidP="00114F79">
      <w:pPr>
        <w:shd w:val="clear" w:color="auto" w:fill="FFFFFF"/>
        <w:tabs>
          <w:tab w:val="num" w:pos="1276"/>
        </w:tabs>
        <w:spacing w:line="360" w:lineRule="auto"/>
        <w:ind w:firstLine="540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В процессе обучения:</w:t>
      </w:r>
    </w:p>
    <w:p w:rsidR="00114F79" w:rsidRPr="00114F79" w:rsidRDefault="00114F79" w:rsidP="00114F79">
      <w:pPr>
        <w:numPr>
          <w:ilvl w:val="0"/>
          <w:numId w:val="3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иллюстрации,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lastRenderedPageBreak/>
        <w:t>стенды,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художественная литература,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фотографии,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театральные программки,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буклеты,</w:t>
      </w:r>
    </w:p>
    <w:p w:rsidR="00114F79" w:rsidRPr="00114F79" w:rsidRDefault="00114F79" w:rsidP="00114F79">
      <w:pPr>
        <w:numPr>
          <w:ilvl w:val="0"/>
          <w:numId w:val="28"/>
        </w:numPr>
        <w:tabs>
          <w:tab w:val="left" w:pos="900"/>
          <w:tab w:val="num" w:pos="1276"/>
        </w:tabs>
        <w:spacing w:after="240" w:line="360" w:lineRule="auto"/>
        <w:ind w:hanging="57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вид</w:t>
      </w:r>
      <w:proofErr w:type="gramStart"/>
      <w:r w:rsidRPr="00114F79">
        <w:rPr>
          <w:sz w:val="28"/>
          <w:szCs w:val="28"/>
        </w:rPr>
        <w:t>ео и ау</w:t>
      </w:r>
      <w:proofErr w:type="gramEnd"/>
      <w:r w:rsidRPr="00114F79">
        <w:rPr>
          <w:sz w:val="28"/>
          <w:szCs w:val="28"/>
        </w:rPr>
        <w:t>дио материалы к практическим темам программы.</w:t>
      </w:r>
    </w:p>
    <w:p w:rsidR="00114F79" w:rsidRPr="00114F79" w:rsidRDefault="00114F79" w:rsidP="00114F79">
      <w:pPr>
        <w:spacing w:before="240" w:line="360" w:lineRule="auto"/>
        <w:ind w:firstLine="709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Педагогический мониторинг:</w:t>
      </w:r>
    </w:p>
    <w:p w:rsidR="00114F79" w:rsidRPr="00114F79" w:rsidRDefault="00114F79" w:rsidP="00114F79">
      <w:pPr>
        <w:numPr>
          <w:ilvl w:val="0"/>
          <w:numId w:val="29"/>
        </w:numPr>
        <w:spacing w:line="360" w:lineRule="auto"/>
        <w:ind w:left="1418" w:hanging="56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контрольные задания и тесты,</w:t>
      </w:r>
    </w:p>
    <w:p w:rsidR="00114F79" w:rsidRPr="00114F79" w:rsidRDefault="00114F79" w:rsidP="00114F79">
      <w:pPr>
        <w:numPr>
          <w:ilvl w:val="0"/>
          <w:numId w:val="29"/>
        </w:numPr>
        <w:spacing w:line="360" w:lineRule="auto"/>
        <w:ind w:left="1418" w:hanging="56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диагностика личностного роста и продвижения,</w:t>
      </w:r>
    </w:p>
    <w:p w:rsidR="00114F79" w:rsidRPr="00114F79" w:rsidRDefault="00114F79" w:rsidP="00114F79">
      <w:pPr>
        <w:numPr>
          <w:ilvl w:val="0"/>
          <w:numId w:val="29"/>
        </w:numPr>
        <w:spacing w:line="360" w:lineRule="auto"/>
        <w:ind w:left="1418" w:hanging="56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анкетирование,</w:t>
      </w:r>
    </w:p>
    <w:p w:rsidR="00114F79" w:rsidRPr="00114F79" w:rsidRDefault="00114F79" w:rsidP="00114F79">
      <w:pPr>
        <w:numPr>
          <w:ilvl w:val="0"/>
          <w:numId w:val="29"/>
        </w:numPr>
        <w:spacing w:line="360" w:lineRule="auto"/>
        <w:ind w:left="1418" w:hanging="567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ведение журнала учёта достижений обучающихся,</w:t>
      </w:r>
    </w:p>
    <w:p w:rsidR="00114F79" w:rsidRPr="00114F79" w:rsidRDefault="00114F79" w:rsidP="00114F79">
      <w:pPr>
        <w:numPr>
          <w:ilvl w:val="0"/>
          <w:numId w:val="29"/>
        </w:numPr>
        <w:spacing w:line="360" w:lineRule="auto"/>
        <w:ind w:left="1418" w:hanging="567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>ведение оценочной системы.</w:t>
      </w:r>
    </w:p>
    <w:p w:rsidR="00114F79" w:rsidRPr="00114F79" w:rsidRDefault="00114F79" w:rsidP="00114F79">
      <w:pPr>
        <w:spacing w:before="240" w:line="360" w:lineRule="auto"/>
        <w:ind w:firstLine="709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Формы аттестации: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зачет,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этюдная работа,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открытое занятие,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премьера спектакля,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театральный фестиваль,</w:t>
      </w:r>
    </w:p>
    <w:p w:rsidR="00114F79" w:rsidRPr="00114F79" w:rsidRDefault="00114F79" w:rsidP="00114F79">
      <w:pPr>
        <w:numPr>
          <w:ilvl w:val="0"/>
          <w:numId w:val="30"/>
        </w:numPr>
        <w:spacing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творческие итоговые работы,</w:t>
      </w:r>
    </w:p>
    <w:p w:rsidR="00114F79" w:rsidRPr="00114F79" w:rsidRDefault="00114F79" w:rsidP="00114F79">
      <w:pPr>
        <w:numPr>
          <w:ilvl w:val="0"/>
          <w:numId w:val="30"/>
        </w:numPr>
        <w:spacing w:after="240" w:line="360" w:lineRule="auto"/>
        <w:ind w:left="1276" w:hanging="425"/>
        <w:jc w:val="both"/>
        <w:rPr>
          <w:sz w:val="28"/>
          <w:szCs w:val="28"/>
          <w:shd w:val="clear" w:color="auto" w:fill="FFFFFF"/>
        </w:rPr>
      </w:pPr>
      <w:r w:rsidRPr="00114F79">
        <w:rPr>
          <w:sz w:val="28"/>
          <w:szCs w:val="28"/>
          <w:shd w:val="clear" w:color="auto" w:fill="FFFFFF"/>
        </w:rPr>
        <w:t>отчетный концерт.</w:t>
      </w:r>
    </w:p>
    <w:p w:rsidR="00114F79" w:rsidRPr="00114F79" w:rsidRDefault="00114F79" w:rsidP="00114F7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Виды контроля</w:t>
      </w:r>
    </w:p>
    <w:p w:rsidR="00114F79" w:rsidRPr="00114F79" w:rsidRDefault="00114F79" w:rsidP="00114F79">
      <w:pPr>
        <w:spacing w:line="360" w:lineRule="auto"/>
        <w:ind w:firstLine="709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Для полноценной реализации данной программы используются разные виды контроля:</w:t>
      </w:r>
    </w:p>
    <w:p w:rsidR="00114F79" w:rsidRPr="00114F79" w:rsidRDefault="00114F79" w:rsidP="00114F79">
      <w:pPr>
        <w:numPr>
          <w:ilvl w:val="0"/>
          <w:numId w:val="33"/>
        </w:numPr>
        <w:tabs>
          <w:tab w:val="left" w:pos="851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114F79">
        <w:rPr>
          <w:sz w:val="28"/>
          <w:szCs w:val="28"/>
        </w:rPr>
        <w:t xml:space="preserve">входящий контроль (диагностика </w:t>
      </w:r>
      <w:proofErr w:type="gramStart"/>
      <w:r w:rsidRPr="00114F79">
        <w:rPr>
          <w:sz w:val="28"/>
          <w:szCs w:val="28"/>
        </w:rPr>
        <w:t>обучающихся</w:t>
      </w:r>
      <w:proofErr w:type="gramEnd"/>
      <w:r w:rsidRPr="00114F79">
        <w:rPr>
          <w:sz w:val="28"/>
          <w:szCs w:val="28"/>
        </w:rPr>
        <w:t xml:space="preserve"> - опрос, тестирование;</w:t>
      </w:r>
    </w:p>
    <w:p w:rsidR="00114F79" w:rsidRPr="00114F79" w:rsidRDefault="00114F79" w:rsidP="00114F79">
      <w:pPr>
        <w:numPr>
          <w:ilvl w:val="0"/>
          <w:numId w:val="33"/>
        </w:numPr>
        <w:tabs>
          <w:tab w:val="left" w:pos="851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114F79">
        <w:rPr>
          <w:sz w:val="28"/>
          <w:szCs w:val="28"/>
        </w:rPr>
        <w:t>текущий контроль (наблюдение за деятельностью ребенка в процессе занятий);</w:t>
      </w:r>
    </w:p>
    <w:p w:rsidR="00114F79" w:rsidRPr="00114F79" w:rsidRDefault="00114F79" w:rsidP="00114F79">
      <w:pPr>
        <w:numPr>
          <w:ilvl w:val="0"/>
          <w:numId w:val="33"/>
        </w:numPr>
        <w:tabs>
          <w:tab w:val="left" w:pos="851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114F79">
        <w:rPr>
          <w:sz w:val="28"/>
          <w:szCs w:val="28"/>
        </w:rPr>
        <w:lastRenderedPageBreak/>
        <w:t>промежуточный контроль (праздники - участие в концертах, тренинги, этюдники - творческая работа);</w:t>
      </w:r>
    </w:p>
    <w:p w:rsidR="00114F79" w:rsidRPr="00114F79" w:rsidRDefault="00114F79" w:rsidP="00114F79">
      <w:pPr>
        <w:numPr>
          <w:ilvl w:val="0"/>
          <w:numId w:val="33"/>
        </w:numPr>
        <w:tabs>
          <w:tab w:val="left" w:pos="851"/>
        </w:tabs>
        <w:spacing w:line="360" w:lineRule="auto"/>
        <w:ind w:left="1134" w:hanging="425"/>
        <w:jc w:val="both"/>
        <w:rPr>
          <w:b/>
          <w:sz w:val="28"/>
          <w:szCs w:val="28"/>
        </w:rPr>
      </w:pPr>
      <w:r w:rsidRPr="00114F79">
        <w:rPr>
          <w:sz w:val="28"/>
          <w:szCs w:val="28"/>
        </w:rPr>
        <w:t xml:space="preserve">итоговый контроль (открытые занятия, театральный фестиваль, спектакль). </w:t>
      </w:r>
    </w:p>
    <w:p w:rsidR="00114F79" w:rsidRPr="00114F79" w:rsidRDefault="00114F79" w:rsidP="00114F79">
      <w:pPr>
        <w:spacing w:line="360" w:lineRule="auto"/>
        <w:ind w:firstLine="709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Формы подведения итогов</w:t>
      </w:r>
    </w:p>
    <w:p w:rsidR="00114F79" w:rsidRPr="00114F79" w:rsidRDefault="00114F79" w:rsidP="00114F79">
      <w:pPr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114F79">
        <w:rPr>
          <w:sz w:val="28"/>
          <w:szCs w:val="28"/>
        </w:rPr>
        <w:t>выступление перед зрителями на сцене;</w:t>
      </w:r>
    </w:p>
    <w:p w:rsidR="00114F79" w:rsidRPr="00114F79" w:rsidRDefault="00114F79" w:rsidP="00114F79">
      <w:pPr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114F79">
        <w:rPr>
          <w:sz w:val="28"/>
          <w:szCs w:val="28"/>
        </w:rPr>
        <w:t>участие в конкурсах, праздниках, фестивалях;</w:t>
      </w:r>
    </w:p>
    <w:p w:rsidR="00114F79" w:rsidRPr="00114F79" w:rsidRDefault="00114F79" w:rsidP="00114F79">
      <w:pPr>
        <w:numPr>
          <w:ilvl w:val="0"/>
          <w:numId w:val="31"/>
        </w:numPr>
        <w:spacing w:after="240" w:line="360" w:lineRule="auto"/>
        <w:rPr>
          <w:sz w:val="28"/>
          <w:szCs w:val="28"/>
        </w:rPr>
      </w:pPr>
      <w:r w:rsidRPr="00114F79">
        <w:rPr>
          <w:sz w:val="28"/>
          <w:szCs w:val="28"/>
        </w:rPr>
        <w:t>проектная деятельность.</w:t>
      </w:r>
    </w:p>
    <w:p w:rsidR="00114F79" w:rsidRPr="00114F79" w:rsidRDefault="00114F79" w:rsidP="00114F79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114F79">
        <w:rPr>
          <w:b/>
          <w:sz w:val="28"/>
          <w:szCs w:val="28"/>
        </w:rPr>
        <w:t>Способы определения результативности</w:t>
      </w:r>
    </w:p>
    <w:p w:rsidR="00114F79" w:rsidRPr="00114F79" w:rsidRDefault="00114F79" w:rsidP="00114F79">
      <w:pPr>
        <w:spacing w:after="240" w:line="360" w:lineRule="auto"/>
        <w:ind w:firstLine="709"/>
        <w:jc w:val="both"/>
      </w:pPr>
      <w:r w:rsidRPr="00114F79">
        <w:rPr>
          <w:sz w:val="28"/>
        </w:rPr>
        <w:t>Достижение творческого результата, является основным видом педагогического контроля, на всех этапах и всех годах обучения, являются выступления и концерты, литературные вечера, участие детей в конкурсах и фестивалях различного уровня. На базовом уровне обучения – открытые уроки или концерты из небольших номеров. На продвинутом уровне обучения – спектакли и большие концертные выступления, а также организация и проведение фестивалей, конкурсов и концертов.</w:t>
      </w:r>
      <w:r w:rsidRPr="00114F79">
        <w:rPr>
          <w:b/>
          <w:sz w:val="28"/>
          <w:szCs w:val="28"/>
        </w:rPr>
        <w:br w:type="column"/>
      </w:r>
      <w:r w:rsidRPr="00114F79">
        <w:rPr>
          <w:b/>
          <w:sz w:val="28"/>
          <w:szCs w:val="28"/>
        </w:rPr>
        <w:lastRenderedPageBreak/>
        <w:t>Интернет-ресурсы:</w:t>
      </w:r>
    </w:p>
    <w:p w:rsidR="00114F79" w:rsidRPr="00114F79" w:rsidRDefault="00114F79" w:rsidP="00114F79">
      <w:pPr>
        <w:spacing w:line="360" w:lineRule="auto"/>
        <w:jc w:val="both"/>
        <w:rPr>
          <w:b/>
          <w:sz w:val="28"/>
          <w:szCs w:val="28"/>
        </w:rPr>
      </w:pPr>
    </w:p>
    <w:p w:rsidR="00114F79" w:rsidRPr="00114F79" w:rsidRDefault="00114F79" w:rsidP="00114F79">
      <w:pPr>
        <w:numPr>
          <w:ilvl w:val="0"/>
          <w:numId w:val="18"/>
        </w:numPr>
        <w:spacing w:line="360" w:lineRule="auto"/>
        <w:ind w:hanging="349"/>
        <w:rPr>
          <w:sz w:val="28"/>
          <w:szCs w:val="28"/>
        </w:rPr>
      </w:pPr>
      <w:r w:rsidRPr="00114F79">
        <w:rPr>
          <w:sz w:val="28"/>
          <w:szCs w:val="28"/>
        </w:rPr>
        <w:t xml:space="preserve">Социальная сеть работников образования </w:t>
      </w:r>
      <w:hyperlink r:id="rId7" w:history="1">
        <w:r w:rsidRPr="00114F79">
          <w:rPr>
            <w:color w:val="0000FF" w:themeColor="hyperlink"/>
            <w:sz w:val="28"/>
            <w:szCs w:val="28"/>
            <w:u w:val="single"/>
          </w:rPr>
          <w:t>http://nsportal.ru/shkola/dopolnitelnoe-obrazovanie/library</w:t>
        </w:r>
      </w:hyperlink>
    </w:p>
    <w:p w:rsidR="00114F79" w:rsidRPr="00114F79" w:rsidRDefault="00114F79" w:rsidP="00114F79">
      <w:pPr>
        <w:numPr>
          <w:ilvl w:val="0"/>
          <w:numId w:val="18"/>
        </w:numPr>
        <w:spacing w:line="360" w:lineRule="auto"/>
        <w:ind w:hanging="349"/>
        <w:rPr>
          <w:sz w:val="28"/>
          <w:szCs w:val="28"/>
        </w:rPr>
      </w:pPr>
      <w:r w:rsidRPr="00114F79">
        <w:rPr>
          <w:sz w:val="28"/>
          <w:szCs w:val="28"/>
        </w:rPr>
        <w:t xml:space="preserve">Министерство образования и науки РФ </w:t>
      </w:r>
      <w:hyperlink r:id="rId8" w:history="1">
        <w:r w:rsidRPr="00114F79">
          <w:rPr>
            <w:color w:val="0000FF" w:themeColor="hyperlink"/>
            <w:sz w:val="28"/>
            <w:szCs w:val="28"/>
            <w:u w:val="single"/>
          </w:rPr>
          <w:t>http://elar.rsvpu.ru/bitstream</w:t>
        </w:r>
      </w:hyperlink>
    </w:p>
    <w:p w:rsidR="00114F79" w:rsidRPr="00114F79" w:rsidRDefault="00114F79" w:rsidP="00114F79">
      <w:pPr>
        <w:numPr>
          <w:ilvl w:val="0"/>
          <w:numId w:val="18"/>
        </w:numPr>
        <w:spacing w:line="360" w:lineRule="auto"/>
        <w:ind w:hanging="349"/>
        <w:rPr>
          <w:sz w:val="28"/>
          <w:szCs w:val="28"/>
        </w:rPr>
      </w:pPr>
      <w:r w:rsidRPr="00114F79">
        <w:rPr>
          <w:sz w:val="28"/>
          <w:szCs w:val="28"/>
        </w:rPr>
        <w:t xml:space="preserve">Всероссийский фестиваль педагогического творчества </w:t>
      </w:r>
      <w:hyperlink r:id="rId9" w:history="1">
        <w:r w:rsidRPr="00114F79">
          <w:rPr>
            <w:color w:val="0000FF" w:themeColor="hyperlink"/>
            <w:sz w:val="28"/>
            <w:szCs w:val="28"/>
            <w:u w:val="single"/>
          </w:rPr>
          <w:t>https://educontest.net/ru</w:t>
        </w:r>
      </w:hyperlink>
    </w:p>
    <w:p w:rsidR="00040D74" w:rsidRDefault="00114F79" w:rsidP="00114F79">
      <w:r w:rsidRPr="00114F79">
        <w:rPr>
          <w:sz w:val="28"/>
          <w:szCs w:val="28"/>
        </w:rPr>
        <w:br w:type="column"/>
      </w:r>
      <w:r w:rsidR="009B1BBF">
        <w:rPr>
          <w:sz w:val="28"/>
          <w:szCs w:val="28"/>
        </w:rPr>
        <w:lastRenderedPageBreak/>
        <w:br w:type="page"/>
      </w:r>
    </w:p>
    <w:sectPr w:rsidR="00040D74" w:rsidSect="00110D9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79AB"/>
    <w:multiLevelType w:val="hybridMultilevel"/>
    <w:tmpl w:val="7FB01DB4"/>
    <w:lvl w:ilvl="0" w:tplc="941A41CE">
      <w:start w:val="1"/>
      <w:numFmt w:val="bullet"/>
      <w:lvlText w:val="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>
    <w:nsid w:val="06300546"/>
    <w:multiLevelType w:val="hybridMultilevel"/>
    <w:tmpl w:val="0F245410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07725E79"/>
    <w:multiLevelType w:val="hybridMultilevel"/>
    <w:tmpl w:val="0908D33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715761"/>
    <w:multiLevelType w:val="hybridMultilevel"/>
    <w:tmpl w:val="F6F225C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6551E7"/>
    <w:multiLevelType w:val="hybridMultilevel"/>
    <w:tmpl w:val="B4EC5034"/>
    <w:lvl w:ilvl="0" w:tplc="941A41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304468"/>
    <w:multiLevelType w:val="hybridMultilevel"/>
    <w:tmpl w:val="13748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73093"/>
    <w:multiLevelType w:val="hybridMultilevel"/>
    <w:tmpl w:val="1DB63392"/>
    <w:lvl w:ilvl="0" w:tplc="D89A3C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4E4DDF"/>
    <w:multiLevelType w:val="hybridMultilevel"/>
    <w:tmpl w:val="56E62F2E"/>
    <w:lvl w:ilvl="0" w:tplc="941A41C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7AB2ECA"/>
    <w:multiLevelType w:val="hybridMultilevel"/>
    <w:tmpl w:val="92C649D8"/>
    <w:lvl w:ilvl="0" w:tplc="941A41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065D1"/>
    <w:multiLevelType w:val="hybridMultilevel"/>
    <w:tmpl w:val="A0067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74917"/>
    <w:multiLevelType w:val="hybridMultilevel"/>
    <w:tmpl w:val="92DC9DC0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>
    <w:nsid w:val="20B16FD7"/>
    <w:multiLevelType w:val="hybridMultilevel"/>
    <w:tmpl w:val="D72C69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0566F7"/>
    <w:multiLevelType w:val="hybridMultilevel"/>
    <w:tmpl w:val="A2A2C9CE"/>
    <w:lvl w:ilvl="0" w:tplc="941A41CE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236EB8DA">
      <w:start w:val="1"/>
      <w:numFmt w:val="bullet"/>
      <w:lvlText w:val="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22124DBC"/>
    <w:multiLevelType w:val="hybridMultilevel"/>
    <w:tmpl w:val="E8C2EAEA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28822E00"/>
    <w:multiLevelType w:val="hybridMultilevel"/>
    <w:tmpl w:val="F9EEECF4"/>
    <w:lvl w:ilvl="0" w:tplc="C1AEC29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BCC7293"/>
    <w:multiLevelType w:val="hybridMultilevel"/>
    <w:tmpl w:val="A3186136"/>
    <w:lvl w:ilvl="0" w:tplc="941A41CE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3C71F8A"/>
    <w:multiLevelType w:val="hybridMultilevel"/>
    <w:tmpl w:val="7156641E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52D2CCA"/>
    <w:multiLevelType w:val="hybridMultilevel"/>
    <w:tmpl w:val="0D2CABF0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3A9C33CB"/>
    <w:multiLevelType w:val="hybridMultilevel"/>
    <w:tmpl w:val="72D8661C"/>
    <w:lvl w:ilvl="0" w:tplc="941A41CE">
      <w:start w:val="1"/>
      <w:numFmt w:val="bullet"/>
      <w:lvlText w:val="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4383427A"/>
    <w:multiLevelType w:val="hybridMultilevel"/>
    <w:tmpl w:val="FF08939E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48F23AA0"/>
    <w:multiLevelType w:val="hybridMultilevel"/>
    <w:tmpl w:val="7886093A"/>
    <w:lvl w:ilvl="0" w:tplc="941A41CE">
      <w:start w:val="1"/>
      <w:numFmt w:val="bullet"/>
      <w:lvlText w:val=""/>
      <w:lvlJc w:val="left"/>
      <w:pPr>
        <w:tabs>
          <w:tab w:val="num" w:pos="1110"/>
        </w:tabs>
        <w:ind w:left="1110" w:hanging="11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D7240D5"/>
    <w:multiLevelType w:val="hybridMultilevel"/>
    <w:tmpl w:val="E75C4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AD2099"/>
    <w:multiLevelType w:val="hybridMultilevel"/>
    <w:tmpl w:val="7A70B916"/>
    <w:lvl w:ilvl="0" w:tplc="941A41CE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4EC40BC4"/>
    <w:multiLevelType w:val="hybridMultilevel"/>
    <w:tmpl w:val="23C81CAA"/>
    <w:lvl w:ilvl="0" w:tplc="941A41CE">
      <w:start w:val="1"/>
      <w:numFmt w:val="bullet"/>
      <w:lvlText w:val=""/>
      <w:lvlJc w:val="left"/>
      <w:pPr>
        <w:tabs>
          <w:tab w:val="num" w:pos="1394"/>
        </w:tabs>
        <w:ind w:left="1394" w:hanging="11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4F6A4A32"/>
    <w:multiLevelType w:val="hybridMultilevel"/>
    <w:tmpl w:val="466E4E8C"/>
    <w:lvl w:ilvl="0" w:tplc="941A41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D572B"/>
    <w:multiLevelType w:val="hybridMultilevel"/>
    <w:tmpl w:val="AF7CB26A"/>
    <w:lvl w:ilvl="0" w:tplc="941A41C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343401"/>
    <w:multiLevelType w:val="hybridMultilevel"/>
    <w:tmpl w:val="CF768A76"/>
    <w:lvl w:ilvl="0" w:tplc="8BF47062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56537706"/>
    <w:multiLevelType w:val="hybridMultilevel"/>
    <w:tmpl w:val="5D60950C"/>
    <w:lvl w:ilvl="0" w:tplc="8BF470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576806B0"/>
    <w:multiLevelType w:val="hybridMultilevel"/>
    <w:tmpl w:val="92566DA6"/>
    <w:lvl w:ilvl="0" w:tplc="941A41C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FD23C5"/>
    <w:multiLevelType w:val="hybridMultilevel"/>
    <w:tmpl w:val="E90C2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206FE2"/>
    <w:multiLevelType w:val="hybridMultilevel"/>
    <w:tmpl w:val="F27E8318"/>
    <w:lvl w:ilvl="0" w:tplc="941A41CE">
      <w:start w:val="1"/>
      <w:numFmt w:val="bullet"/>
      <w:lvlText w:val=""/>
      <w:lvlJc w:val="left"/>
      <w:pPr>
        <w:ind w:left="14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31">
    <w:nsid w:val="6F0E298F"/>
    <w:multiLevelType w:val="hybridMultilevel"/>
    <w:tmpl w:val="1608A736"/>
    <w:lvl w:ilvl="0" w:tplc="941A41CE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6F985AE3"/>
    <w:multiLevelType w:val="hybridMultilevel"/>
    <w:tmpl w:val="10DE9BDE"/>
    <w:lvl w:ilvl="0" w:tplc="941A41CE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>
    <w:nsid w:val="74FD5309"/>
    <w:multiLevelType w:val="hybridMultilevel"/>
    <w:tmpl w:val="A532F638"/>
    <w:lvl w:ilvl="0" w:tplc="941A41CE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752F5875"/>
    <w:multiLevelType w:val="hybridMultilevel"/>
    <w:tmpl w:val="D6366A70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24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3"/>
  </w:num>
  <w:num w:numId="17">
    <w:abstractNumId w:val="8"/>
  </w:num>
  <w:num w:numId="18">
    <w:abstractNumId w:val="34"/>
  </w:num>
  <w:num w:numId="19">
    <w:abstractNumId w:val="5"/>
  </w:num>
  <w:num w:numId="20">
    <w:abstractNumId w:val="27"/>
  </w:num>
  <w:num w:numId="21">
    <w:abstractNumId w:val="23"/>
  </w:num>
  <w:num w:numId="22">
    <w:abstractNumId w:val="19"/>
  </w:num>
  <w:num w:numId="23">
    <w:abstractNumId w:val="18"/>
  </w:num>
  <w:num w:numId="24">
    <w:abstractNumId w:val="7"/>
  </w:num>
  <w:num w:numId="25">
    <w:abstractNumId w:val="4"/>
  </w:num>
  <w:num w:numId="26">
    <w:abstractNumId w:val="25"/>
  </w:num>
  <w:num w:numId="27">
    <w:abstractNumId w:val="0"/>
  </w:num>
  <w:num w:numId="28">
    <w:abstractNumId w:val="12"/>
  </w:num>
  <w:num w:numId="29">
    <w:abstractNumId w:val="15"/>
  </w:num>
  <w:num w:numId="30">
    <w:abstractNumId w:val="33"/>
  </w:num>
  <w:num w:numId="31">
    <w:abstractNumId w:val="31"/>
  </w:num>
  <w:num w:numId="32">
    <w:abstractNumId w:val="30"/>
  </w:num>
  <w:num w:numId="33">
    <w:abstractNumId w:val="32"/>
  </w:num>
  <w:num w:numId="34">
    <w:abstractNumId w:val="28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05"/>
    <w:rsid w:val="00040D74"/>
    <w:rsid w:val="00110D92"/>
    <w:rsid w:val="00114F79"/>
    <w:rsid w:val="006B197A"/>
    <w:rsid w:val="00875139"/>
    <w:rsid w:val="009B1BBF"/>
    <w:rsid w:val="009C1605"/>
    <w:rsid w:val="00A14134"/>
    <w:rsid w:val="00A6554A"/>
    <w:rsid w:val="00B8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9B1BBF"/>
    <w:pPr>
      <w:ind w:firstLine="900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9B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B1B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39"/>
    <w:rsid w:val="009B1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6554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uiPriority w:val="99"/>
    <w:semiHidden/>
    <w:unhideWhenUsed/>
    <w:rsid w:val="00114F7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14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0D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D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9B1BBF"/>
    <w:pPr>
      <w:ind w:firstLine="900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9B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B1B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39"/>
    <w:rsid w:val="009B1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6554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uiPriority w:val="99"/>
    <w:semiHidden/>
    <w:unhideWhenUsed/>
    <w:rsid w:val="00114F7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14F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0D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D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ar.rsvpu.ru/bitstrea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nsportal.ru/shkola/dopolnitelnoe-obrazovanie/libr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contest.net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4818</Words>
  <Characters>27469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2019-09-24T10:18:00Z</dcterms:created>
  <dcterms:modified xsi:type="dcterms:W3CDTF">2019-09-24T10:18:00Z</dcterms:modified>
</cp:coreProperties>
</file>