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761B6" w14:textId="77777777" w:rsidR="00C93F81" w:rsidRDefault="00C93F81" w:rsidP="00C93F81">
      <w:pPr>
        <w:rPr>
          <w:rFonts w:cstheme="minorHAnsi"/>
          <w:color w:val="FF0000"/>
        </w:rPr>
      </w:pPr>
    </w:p>
    <w:p w14:paraId="6A6A8B17" w14:textId="77777777" w:rsidR="00814022" w:rsidRPr="00790585" w:rsidRDefault="00814022" w:rsidP="00C93F81">
      <w:pPr>
        <w:rPr>
          <w:rFonts w:cstheme="minorHAnsi"/>
          <w:color w:val="FF0000"/>
        </w:rPr>
      </w:pPr>
    </w:p>
    <w:tbl>
      <w:tblPr>
        <w:tblW w:w="13594" w:type="dxa"/>
        <w:tblLook w:val="01E0" w:firstRow="1" w:lastRow="1" w:firstColumn="1" w:lastColumn="1" w:noHBand="0" w:noVBand="0"/>
      </w:tblPr>
      <w:tblGrid>
        <w:gridCol w:w="9322"/>
        <w:gridCol w:w="4272"/>
      </w:tblGrid>
      <w:tr w:rsidR="00FA65D1" w14:paraId="134BF5B1" w14:textId="77777777" w:rsidTr="00814022">
        <w:trPr>
          <w:trHeight w:val="3415"/>
        </w:trPr>
        <w:tc>
          <w:tcPr>
            <w:tcW w:w="9322" w:type="dxa"/>
          </w:tcPr>
          <w:p w14:paraId="624C76A8" w14:textId="543B8166" w:rsidR="00FA65D1" w:rsidRDefault="00814022" w:rsidP="00814022">
            <w:pPr>
              <w:pStyle w:val="1"/>
              <w:spacing w:before="240" w:line="240" w:lineRule="auto"/>
              <w:ind w:firstLine="4820"/>
              <w:jc w:val="right"/>
              <w:rPr>
                <w:rFonts w:ascii="Times New Roman" w:hAnsi="Times New Roman" w:cs="Times New Roman"/>
                <w:b w:val="0"/>
                <w:cap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caps/>
                <w:noProof/>
                <w:color w:val="auto"/>
                <w:u w:val="single"/>
              </w:rPr>
              <w:drawing>
                <wp:inline distT="0" distB="0" distL="0" distR="0" wp14:anchorId="7D3C30F9" wp14:editId="41E373C2">
                  <wp:extent cx="2995684" cy="1330657"/>
                  <wp:effectExtent l="0" t="0" r="0" b="0"/>
                  <wp:docPr id="2" name="Рисунок 2" descr="F:\ШКОЛА\НА САЙТ\Панина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ШКОЛА\НА САЙТ\Панина\Безымянный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3" t="13509" r="10395" b="17171"/>
                          <a:stretch/>
                        </pic:blipFill>
                        <pic:spPr bwMode="auto">
                          <a:xfrm>
                            <a:off x="0" y="0"/>
                            <a:ext cx="2995543" cy="133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</w:tcPr>
          <w:p w14:paraId="4C05BDB7" w14:textId="77777777" w:rsidR="00E70F00" w:rsidRPr="00E70F00" w:rsidRDefault="00E70F00" w:rsidP="00E70F00"/>
        </w:tc>
      </w:tr>
    </w:tbl>
    <w:p w14:paraId="641D4377" w14:textId="77777777" w:rsidR="00FA65D1" w:rsidRDefault="00FA65D1" w:rsidP="00FA65D1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14:paraId="51B226F6" w14:textId="77777777" w:rsidR="00C93F81" w:rsidRPr="00790585" w:rsidRDefault="00C93F81" w:rsidP="00C93F81">
      <w:pPr>
        <w:rPr>
          <w:rFonts w:cstheme="minorHAnsi"/>
          <w:color w:val="FF0000"/>
        </w:rPr>
      </w:pPr>
      <w:bookmarkStart w:id="0" w:name="_GoBack"/>
      <w:bookmarkEnd w:id="0"/>
    </w:p>
    <w:p w14:paraId="0418F2F8" w14:textId="25A469F0" w:rsidR="00C93F81" w:rsidRPr="00790585" w:rsidRDefault="00C93F81" w:rsidP="00814022">
      <w:pPr>
        <w:ind w:firstLine="851"/>
        <w:jc w:val="center"/>
        <w:rPr>
          <w:rFonts w:cstheme="minorHAnsi"/>
          <w:color w:val="FF0000"/>
          <w:sz w:val="24"/>
        </w:rPr>
      </w:pPr>
      <w:r w:rsidRPr="00790585">
        <w:rPr>
          <w:rFonts w:cstheme="minorHAnsi"/>
          <w:color w:val="FF0000"/>
          <w:sz w:val="28"/>
          <w:szCs w:val="28"/>
        </w:rPr>
        <w:br w:type="textWrapping" w:clear="all"/>
      </w:r>
    </w:p>
    <w:p w14:paraId="4C2DD462" w14:textId="77777777" w:rsidR="00C93F81" w:rsidRPr="00EF44B0" w:rsidRDefault="00C93F81" w:rsidP="00C93F81">
      <w:pPr>
        <w:jc w:val="center"/>
        <w:rPr>
          <w:rFonts w:cstheme="minorHAnsi"/>
          <w:b/>
          <w:sz w:val="32"/>
          <w:szCs w:val="32"/>
        </w:rPr>
      </w:pPr>
      <w:r w:rsidRPr="00EF44B0">
        <w:rPr>
          <w:rFonts w:cstheme="minorHAnsi"/>
          <w:b/>
          <w:sz w:val="32"/>
          <w:szCs w:val="32"/>
        </w:rPr>
        <w:t>УЧЕБНЫЙ ПЛАН</w:t>
      </w:r>
    </w:p>
    <w:p w14:paraId="15398799" w14:textId="77777777" w:rsidR="00C93F81" w:rsidRDefault="00C93F81" w:rsidP="00C93F81">
      <w:pPr>
        <w:pStyle w:val="aff2"/>
        <w:rPr>
          <w:rFonts w:asciiTheme="minorHAnsi" w:hAnsiTheme="minorHAnsi" w:cstheme="minorHAnsi"/>
          <w:sz w:val="32"/>
          <w:szCs w:val="32"/>
        </w:rPr>
      </w:pPr>
    </w:p>
    <w:p w14:paraId="5B13C3CF" w14:textId="77777777" w:rsidR="00EF44B0" w:rsidRPr="00EF44B0" w:rsidRDefault="00EF44B0" w:rsidP="00C93F81">
      <w:pPr>
        <w:pStyle w:val="aff2"/>
        <w:rPr>
          <w:rFonts w:asciiTheme="minorHAnsi" w:hAnsiTheme="minorHAnsi" w:cstheme="minorHAnsi"/>
          <w:sz w:val="32"/>
          <w:szCs w:val="32"/>
        </w:rPr>
      </w:pPr>
    </w:p>
    <w:p w14:paraId="204BC421" w14:textId="77777777" w:rsidR="00C93F81" w:rsidRPr="00EF44B0" w:rsidRDefault="00C93F81" w:rsidP="00EF44B0">
      <w:pPr>
        <w:pStyle w:val="aff2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EF44B0">
        <w:rPr>
          <w:rFonts w:asciiTheme="minorHAnsi" w:hAnsiTheme="minorHAnsi" w:cstheme="minorHAnsi"/>
          <w:sz w:val="28"/>
          <w:szCs w:val="28"/>
        </w:rPr>
        <w:t xml:space="preserve">муниципального автономного общеобразовательного учреждения «Средняя общеобразовательная школа №1 с углубленным </w:t>
      </w:r>
    </w:p>
    <w:p w14:paraId="15AFD6FF" w14:textId="77777777" w:rsidR="00C93F81" w:rsidRDefault="00C93F81" w:rsidP="00EF44B0">
      <w:pPr>
        <w:pStyle w:val="aff2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EF44B0">
        <w:rPr>
          <w:rFonts w:asciiTheme="minorHAnsi" w:hAnsiTheme="minorHAnsi" w:cstheme="minorHAnsi"/>
          <w:sz w:val="28"/>
          <w:szCs w:val="28"/>
        </w:rPr>
        <w:t xml:space="preserve">изучением отдельных предметов имени </w:t>
      </w:r>
      <w:proofErr w:type="spellStart"/>
      <w:r w:rsidRPr="00EF44B0">
        <w:rPr>
          <w:rFonts w:asciiTheme="minorHAnsi" w:hAnsiTheme="minorHAnsi" w:cstheme="minorHAnsi"/>
          <w:sz w:val="28"/>
          <w:szCs w:val="28"/>
        </w:rPr>
        <w:t>Б.С.Суворова</w:t>
      </w:r>
      <w:proofErr w:type="spellEnd"/>
      <w:r w:rsidRPr="00EF44B0">
        <w:rPr>
          <w:rFonts w:asciiTheme="minorHAnsi" w:hAnsiTheme="minorHAnsi" w:cstheme="minorHAnsi"/>
          <w:sz w:val="28"/>
          <w:szCs w:val="28"/>
        </w:rPr>
        <w:t>»</w:t>
      </w:r>
    </w:p>
    <w:p w14:paraId="15D7A02C" w14:textId="77777777" w:rsidR="00EF44B0" w:rsidRPr="00EF44B0" w:rsidRDefault="00EF44B0" w:rsidP="00EF44B0">
      <w:pPr>
        <w:pStyle w:val="aff2"/>
        <w:spacing w:line="48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для 10-11 классов (по ФК ГОС)</w:t>
      </w:r>
    </w:p>
    <w:p w14:paraId="0C287FEB" w14:textId="77777777" w:rsidR="00C93F81" w:rsidRDefault="00C93F81" w:rsidP="00EF44B0">
      <w:pPr>
        <w:spacing w:line="480" w:lineRule="auto"/>
        <w:ind w:firstLine="851"/>
        <w:jc w:val="both"/>
        <w:rPr>
          <w:rFonts w:cstheme="minorHAnsi"/>
          <w:sz w:val="32"/>
          <w:szCs w:val="32"/>
        </w:rPr>
      </w:pPr>
    </w:p>
    <w:p w14:paraId="08C01C3D" w14:textId="77777777" w:rsidR="00EF44B0" w:rsidRPr="00EF44B0" w:rsidRDefault="00EF44B0" w:rsidP="00C93F81">
      <w:pPr>
        <w:ind w:firstLine="851"/>
        <w:jc w:val="both"/>
        <w:rPr>
          <w:rFonts w:cstheme="minorHAnsi"/>
          <w:sz w:val="32"/>
          <w:szCs w:val="32"/>
        </w:rPr>
      </w:pPr>
    </w:p>
    <w:p w14:paraId="4D07F6AC" w14:textId="77777777" w:rsidR="00C93F81" w:rsidRPr="00EF44B0" w:rsidRDefault="00486E33" w:rsidP="00C93F81">
      <w:pPr>
        <w:pStyle w:val="aff2"/>
        <w:rPr>
          <w:rFonts w:asciiTheme="minorHAnsi" w:hAnsiTheme="minorHAnsi" w:cstheme="minorHAnsi"/>
          <w:sz w:val="32"/>
          <w:szCs w:val="32"/>
        </w:rPr>
      </w:pPr>
      <w:r w:rsidRPr="00EF44B0">
        <w:rPr>
          <w:rFonts w:asciiTheme="minorHAnsi" w:hAnsiTheme="minorHAnsi" w:cstheme="minorHAnsi"/>
          <w:sz w:val="32"/>
          <w:szCs w:val="32"/>
        </w:rPr>
        <w:t>на 201</w:t>
      </w:r>
      <w:r w:rsidR="00EF44B0" w:rsidRPr="00EF44B0">
        <w:rPr>
          <w:rFonts w:asciiTheme="minorHAnsi" w:hAnsiTheme="minorHAnsi" w:cstheme="minorHAnsi"/>
          <w:sz w:val="32"/>
          <w:szCs w:val="32"/>
        </w:rPr>
        <w:t>9</w:t>
      </w:r>
      <w:r w:rsidRPr="00EF44B0">
        <w:rPr>
          <w:rFonts w:asciiTheme="minorHAnsi" w:hAnsiTheme="minorHAnsi" w:cstheme="minorHAnsi"/>
          <w:sz w:val="32"/>
          <w:szCs w:val="32"/>
        </w:rPr>
        <w:t>-20</w:t>
      </w:r>
      <w:r w:rsidR="00037DF6" w:rsidRPr="00EF44B0">
        <w:rPr>
          <w:rFonts w:asciiTheme="minorHAnsi" w:hAnsiTheme="minorHAnsi" w:cstheme="minorHAnsi"/>
          <w:sz w:val="32"/>
          <w:szCs w:val="32"/>
        </w:rPr>
        <w:t>20</w:t>
      </w:r>
      <w:r w:rsidR="00C93F81" w:rsidRPr="00EF44B0">
        <w:rPr>
          <w:rFonts w:asciiTheme="minorHAnsi" w:hAnsiTheme="minorHAnsi" w:cstheme="minorHAnsi"/>
          <w:sz w:val="32"/>
          <w:szCs w:val="32"/>
        </w:rPr>
        <w:t xml:space="preserve"> учебный год</w:t>
      </w:r>
    </w:p>
    <w:p w14:paraId="458F0C43" w14:textId="77777777" w:rsidR="00C93F81" w:rsidRPr="00EF44B0" w:rsidRDefault="00C93F81" w:rsidP="00C93F81">
      <w:pPr>
        <w:ind w:firstLine="851"/>
        <w:jc w:val="both"/>
        <w:rPr>
          <w:rFonts w:cstheme="minorHAnsi"/>
          <w:sz w:val="32"/>
          <w:szCs w:val="32"/>
        </w:rPr>
      </w:pPr>
    </w:p>
    <w:p w14:paraId="1BD62FC6" w14:textId="77777777" w:rsidR="00C93F81" w:rsidRPr="00EF44B0" w:rsidRDefault="00C93F81" w:rsidP="00C93F81">
      <w:pPr>
        <w:rPr>
          <w:rFonts w:cstheme="minorHAnsi"/>
          <w:sz w:val="32"/>
          <w:szCs w:val="32"/>
        </w:rPr>
      </w:pPr>
    </w:p>
    <w:p w14:paraId="02F372B6" w14:textId="77777777" w:rsidR="00C93F81" w:rsidRPr="00486E33" w:rsidRDefault="00C93F81" w:rsidP="00C93F81">
      <w:pPr>
        <w:rPr>
          <w:rFonts w:cstheme="minorHAnsi"/>
        </w:rPr>
      </w:pPr>
    </w:p>
    <w:p w14:paraId="508450EF" w14:textId="77777777" w:rsidR="00C93F81" w:rsidRDefault="00C93F81" w:rsidP="00C93F81">
      <w:pPr>
        <w:rPr>
          <w:rFonts w:cstheme="minorHAnsi"/>
        </w:rPr>
      </w:pPr>
    </w:p>
    <w:p w14:paraId="7F21D017" w14:textId="77777777" w:rsidR="00EF44B0" w:rsidRDefault="00EF44B0" w:rsidP="00C93F81">
      <w:pPr>
        <w:rPr>
          <w:rFonts w:cstheme="minorHAnsi"/>
        </w:rPr>
      </w:pPr>
    </w:p>
    <w:p w14:paraId="2F80E22C" w14:textId="77777777" w:rsidR="00814022" w:rsidRDefault="00814022" w:rsidP="00C93F81">
      <w:pPr>
        <w:rPr>
          <w:rFonts w:cstheme="minorHAnsi"/>
        </w:rPr>
      </w:pPr>
    </w:p>
    <w:p w14:paraId="7E717E7C" w14:textId="77777777" w:rsidR="00814022" w:rsidRPr="00486E33" w:rsidRDefault="00814022" w:rsidP="00C93F81">
      <w:pPr>
        <w:rPr>
          <w:rFonts w:cstheme="minorHAnsi"/>
        </w:rPr>
      </w:pPr>
    </w:p>
    <w:p w14:paraId="5B126373" w14:textId="77777777" w:rsidR="00C93F81" w:rsidRPr="00E517E6" w:rsidRDefault="00C93F81" w:rsidP="00E52B61">
      <w:pPr>
        <w:pStyle w:val="1"/>
        <w:jc w:val="center"/>
        <w:rPr>
          <w:rFonts w:asciiTheme="minorHAnsi" w:hAnsiTheme="minorHAnsi" w:cstheme="minorHAnsi"/>
          <w:b w:val="0"/>
          <w:color w:val="auto"/>
        </w:rPr>
      </w:pPr>
      <w:r w:rsidRPr="00E517E6">
        <w:rPr>
          <w:rFonts w:asciiTheme="minorHAnsi" w:hAnsiTheme="minorHAnsi" w:cstheme="minorHAnsi"/>
          <w:b w:val="0"/>
          <w:color w:val="auto"/>
        </w:rPr>
        <w:lastRenderedPageBreak/>
        <w:t>ПОЯСНИТЕЛЬНАЯ ЗАПИСКА</w:t>
      </w:r>
    </w:p>
    <w:p w14:paraId="6B7E2737" w14:textId="77777777" w:rsidR="00806887" w:rsidRPr="00E86CC4" w:rsidRDefault="00806887" w:rsidP="00C93F81">
      <w:pPr>
        <w:spacing w:after="0"/>
        <w:jc w:val="both"/>
        <w:rPr>
          <w:rFonts w:cstheme="minorHAnsi"/>
          <w:sz w:val="28"/>
          <w:szCs w:val="28"/>
        </w:rPr>
      </w:pPr>
    </w:p>
    <w:p w14:paraId="61B34D28" w14:textId="77777777" w:rsidR="00C93F81" w:rsidRPr="00E86CC4" w:rsidRDefault="00C93F81" w:rsidP="00C93F81">
      <w:pPr>
        <w:spacing w:after="0"/>
        <w:jc w:val="both"/>
        <w:rPr>
          <w:rFonts w:cstheme="minorHAnsi"/>
          <w:sz w:val="28"/>
          <w:szCs w:val="28"/>
        </w:rPr>
      </w:pPr>
      <w:r w:rsidRPr="00E86CC4">
        <w:rPr>
          <w:rFonts w:cstheme="minorHAnsi"/>
          <w:sz w:val="28"/>
          <w:szCs w:val="28"/>
        </w:rPr>
        <w:t xml:space="preserve">     </w:t>
      </w:r>
      <w:r w:rsidR="00E70F00">
        <w:rPr>
          <w:rFonts w:cstheme="minorHAnsi"/>
          <w:sz w:val="28"/>
          <w:szCs w:val="28"/>
        </w:rPr>
        <w:t xml:space="preserve"> </w:t>
      </w:r>
      <w:r w:rsidR="00E70F00">
        <w:rPr>
          <w:rFonts w:cstheme="minorHAnsi"/>
          <w:sz w:val="28"/>
          <w:szCs w:val="28"/>
        </w:rPr>
        <w:tab/>
      </w:r>
      <w:r w:rsidRPr="00E86CC4">
        <w:rPr>
          <w:rFonts w:cstheme="minorHAnsi"/>
          <w:sz w:val="28"/>
          <w:szCs w:val="28"/>
        </w:rPr>
        <w:t xml:space="preserve"> Образовательная деятельность на </w:t>
      </w:r>
      <w:r w:rsidRPr="00E86CC4">
        <w:rPr>
          <w:rFonts w:cstheme="minorHAnsi"/>
          <w:b/>
          <w:i/>
          <w:sz w:val="28"/>
          <w:szCs w:val="28"/>
        </w:rPr>
        <w:t>уровне среднего общего образования</w:t>
      </w:r>
      <w:r w:rsidRPr="00E86CC4">
        <w:rPr>
          <w:rFonts w:cstheme="minorHAnsi"/>
          <w:sz w:val="28"/>
          <w:szCs w:val="28"/>
        </w:rPr>
        <w:t xml:space="preserve"> ведется с учетом интересов учащихся. Содержание образования в 10—11 классах ориентировано на обеспечение связей между общим образованием и профессиональным. Образовательные траектории учащихся 10-11 классов строятся на основе выбора курсов компонента образовательного учреждения наряду с обязательным изучением предметов базисной части учебного плана.</w:t>
      </w:r>
    </w:p>
    <w:p w14:paraId="36A3F231" w14:textId="77777777" w:rsidR="009B53CB" w:rsidRDefault="00C93F81" w:rsidP="00C93F81">
      <w:pPr>
        <w:spacing w:after="0"/>
        <w:ind w:firstLine="851"/>
        <w:jc w:val="both"/>
        <w:rPr>
          <w:rFonts w:cstheme="minorHAnsi"/>
          <w:sz w:val="28"/>
          <w:szCs w:val="28"/>
        </w:rPr>
      </w:pPr>
      <w:r w:rsidRPr="00E86CC4">
        <w:rPr>
          <w:rFonts w:cstheme="minorHAnsi"/>
          <w:sz w:val="28"/>
          <w:szCs w:val="28"/>
        </w:rPr>
        <w:t>В 10А классе (</w:t>
      </w:r>
      <w:r w:rsidR="00E86CC4" w:rsidRPr="00E86CC4">
        <w:rPr>
          <w:rFonts w:cstheme="minorHAnsi"/>
          <w:sz w:val="28"/>
          <w:szCs w:val="28"/>
        </w:rPr>
        <w:t xml:space="preserve">углубленное </w:t>
      </w:r>
      <w:r w:rsidRPr="00E86CC4">
        <w:rPr>
          <w:rFonts w:cstheme="minorHAnsi"/>
          <w:sz w:val="28"/>
          <w:szCs w:val="28"/>
        </w:rPr>
        <w:t>изучение литературы)  к ФК добавлено 2 часа литературы;  один  час русского языка.  В 10Б классе (</w:t>
      </w:r>
      <w:r w:rsidR="009B53CB">
        <w:rPr>
          <w:rFonts w:cstheme="minorHAnsi"/>
          <w:sz w:val="28"/>
          <w:szCs w:val="28"/>
        </w:rPr>
        <w:t xml:space="preserve">физико-химический </w:t>
      </w:r>
      <w:r w:rsidR="00CA5B07">
        <w:rPr>
          <w:rFonts w:cstheme="minorHAnsi"/>
          <w:sz w:val="28"/>
          <w:szCs w:val="28"/>
        </w:rPr>
        <w:t>профиль</w:t>
      </w:r>
      <w:r w:rsidRPr="00E86CC4">
        <w:rPr>
          <w:rFonts w:cstheme="minorHAnsi"/>
          <w:sz w:val="28"/>
          <w:szCs w:val="28"/>
        </w:rPr>
        <w:t xml:space="preserve">) к ФК добавлено </w:t>
      </w:r>
      <w:r w:rsidR="009B53CB">
        <w:rPr>
          <w:rFonts w:cstheme="minorHAnsi"/>
          <w:sz w:val="28"/>
          <w:szCs w:val="28"/>
        </w:rPr>
        <w:t>2</w:t>
      </w:r>
      <w:r w:rsidRPr="00E86CC4">
        <w:rPr>
          <w:rFonts w:cstheme="minorHAnsi"/>
          <w:sz w:val="28"/>
          <w:szCs w:val="28"/>
        </w:rPr>
        <w:t xml:space="preserve"> часа химии, </w:t>
      </w:r>
      <w:r w:rsidR="009B53CB">
        <w:rPr>
          <w:rFonts w:cstheme="minorHAnsi"/>
          <w:sz w:val="28"/>
          <w:szCs w:val="28"/>
        </w:rPr>
        <w:t>3</w:t>
      </w:r>
      <w:r w:rsidRPr="00E86CC4">
        <w:rPr>
          <w:rFonts w:cstheme="minorHAnsi"/>
          <w:sz w:val="28"/>
          <w:szCs w:val="28"/>
        </w:rPr>
        <w:t xml:space="preserve"> часа</w:t>
      </w:r>
      <w:r w:rsidR="009B53CB">
        <w:rPr>
          <w:rFonts w:cstheme="minorHAnsi"/>
          <w:sz w:val="28"/>
          <w:szCs w:val="28"/>
        </w:rPr>
        <w:t xml:space="preserve"> физики.</w:t>
      </w:r>
    </w:p>
    <w:p w14:paraId="4A8F028A" w14:textId="77777777" w:rsidR="00C93F81" w:rsidRPr="00E86CC4" w:rsidRDefault="00C93F81" w:rsidP="00C93F81">
      <w:pPr>
        <w:spacing w:after="0"/>
        <w:ind w:firstLine="851"/>
        <w:jc w:val="both"/>
        <w:rPr>
          <w:rFonts w:cstheme="minorHAnsi"/>
          <w:sz w:val="28"/>
          <w:szCs w:val="28"/>
        </w:rPr>
      </w:pPr>
      <w:r w:rsidRPr="00E86CC4">
        <w:rPr>
          <w:rFonts w:cstheme="minorHAnsi"/>
          <w:sz w:val="28"/>
          <w:szCs w:val="28"/>
        </w:rPr>
        <w:t>В 11А классе (</w:t>
      </w:r>
      <w:r w:rsidR="005F1069">
        <w:rPr>
          <w:rFonts w:cstheme="minorHAnsi"/>
          <w:sz w:val="28"/>
          <w:szCs w:val="28"/>
        </w:rPr>
        <w:t xml:space="preserve">углубленное </w:t>
      </w:r>
      <w:r w:rsidRPr="00E86CC4">
        <w:rPr>
          <w:rFonts w:cstheme="minorHAnsi"/>
          <w:sz w:val="28"/>
          <w:szCs w:val="28"/>
        </w:rPr>
        <w:t>изучение литературы) к ФК добавлено 2 часа литературы,  1  час русского языка.  В 11Б классе (с углубленным изучением химии и  биологии) к ФК добавлено 4 часа химии, 2 часа биологии; в 11В классе (с углубленным изучением физики) к ФК добавлено 4 час</w:t>
      </w:r>
      <w:r w:rsidR="00E86CC4" w:rsidRPr="00E86CC4">
        <w:rPr>
          <w:rFonts w:cstheme="minorHAnsi"/>
          <w:sz w:val="28"/>
          <w:szCs w:val="28"/>
        </w:rPr>
        <w:t>а физики. В 11В классе добавлен</w:t>
      </w:r>
      <w:r w:rsidRPr="00E86CC4">
        <w:rPr>
          <w:rFonts w:cstheme="minorHAnsi"/>
          <w:sz w:val="28"/>
          <w:szCs w:val="28"/>
        </w:rPr>
        <w:t xml:space="preserve">  1 час математики   для расширения и углубления базового уровня с учетом профильной ориентации школьников.</w:t>
      </w:r>
    </w:p>
    <w:p w14:paraId="6B613F92" w14:textId="77777777" w:rsidR="00C93F81" w:rsidRPr="00E86CC4" w:rsidRDefault="00C93F81" w:rsidP="00C93F81">
      <w:pPr>
        <w:pStyle w:val="Textbody"/>
        <w:spacing w:line="276" w:lineRule="auto"/>
        <w:ind w:firstLine="709"/>
        <w:rPr>
          <w:rFonts w:asciiTheme="minorHAnsi" w:hAnsiTheme="minorHAnsi" w:cstheme="minorHAnsi"/>
        </w:rPr>
      </w:pPr>
      <w:r w:rsidRPr="00E86CC4">
        <w:rPr>
          <w:rFonts w:asciiTheme="minorHAnsi" w:hAnsiTheme="minorHAnsi" w:cstheme="minorHAnsi"/>
        </w:rPr>
        <w:t xml:space="preserve"> Компонент ОУ представлен также элективными учебными  курсами. </w:t>
      </w:r>
      <w:r w:rsidRPr="00E86CC4">
        <w:rPr>
          <w:rFonts w:asciiTheme="minorHAnsi" w:hAnsiTheme="minorHAnsi" w:cstheme="minorHAnsi"/>
          <w:bCs/>
          <w:i/>
          <w:iCs/>
        </w:rPr>
        <w:t>Элективные учебные курсы</w:t>
      </w:r>
      <w:r w:rsidRPr="00E86CC4">
        <w:rPr>
          <w:rFonts w:asciiTheme="minorHAnsi" w:hAnsiTheme="minorHAnsi" w:cstheme="minorHAnsi"/>
        </w:rPr>
        <w:t xml:space="preserve"> – обязательные учебные предметы по выбору обучающихся, они выполняют  три основных функции:</w:t>
      </w:r>
    </w:p>
    <w:p w14:paraId="0CD0C345" w14:textId="77777777" w:rsidR="00C93F81" w:rsidRPr="00E86CC4" w:rsidRDefault="00C93F81" w:rsidP="00C93F81">
      <w:pPr>
        <w:pStyle w:val="aff2"/>
        <w:spacing w:line="276" w:lineRule="auto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86CC4">
        <w:rPr>
          <w:rFonts w:asciiTheme="minorHAnsi" w:hAnsiTheme="minorHAnsi" w:cstheme="minorHAnsi"/>
          <w:b w:val="0"/>
          <w:sz w:val="28"/>
          <w:szCs w:val="28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14:paraId="3FDFF207" w14:textId="77777777" w:rsidR="00C93F81" w:rsidRPr="00E86CC4" w:rsidRDefault="00C93F81" w:rsidP="00C93F81">
      <w:pPr>
        <w:pStyle w:val="aff2"/>
        <w:spacing w:line="276" w:lineRule="auto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86CC4">
        <w:rPr>
          <w:rFonts w:asciiTheme="minorHAnsi" w:hAnsiTheme="minorHAnsi" w:cstheme="minorHAnsi"/>
          <w:b w:val="0"/>
          <w:sz w:val="28"/>
          <w:szCs w:val="28"/>
        </w:rPr>
        <w:t>2)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14:paraId="0D54C6B8" w14:textId="77777777" w:rsidR="00C93F81" w:rsidRPr="00E86CC4" w:rsidRDefault="00C93F81" w:rsidP="00C93F81">
      <w:pPr>
        <w:pStyle w:val="aff2"/>
        <w:spacing w:line="276" w:lineRule="auto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86CC4">
        <w:rPr>
          <w:rFonts w:asciiTheme="minorHAnsi" w:hAnsiTheme="minorHAnsi" w:cstheme="minorHAnsi"/>
          <w:b w:val="0"/>
          <w:sz w:val="28"/>
          <w:szCs w:val="28"/>
        </w:rPr>
        <w:t>3) удовлетворение познавательных интересов обучающихся в различных сферах человеческой деятельности.</w:t>
      </w:r>
    </w:p>
    <w:p w14:paraId="085841F6" w14:textId="77777777" w:rsidR="00C93F81" w:rsidRPr="00E86CC4" w:rsidRDefault="00C93F81" w:rsidP="00C93F81">
      <w:pPr>
        <w:pStyle w:val="Standard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86CC4">
        <w:rPr>
          <w:rFonts w:asciiTheme="minorHAnsi" w:eastAsiaTheme="minorEastAsia" w:hAnsiTheme="minorHAnsi" w:cstheme="minorHAnsi"/>
          <w:kern w:val="0"/>
          <w:sz w:val="28"/>
          <w:szCs w:val="28"/>
          <w:lang w:eastAsia="ru-RU"/>
        </w:rPr>
        <w:t xml:space="preserve">           </w:t>
      </w:r>
      <w:r w:rsidRPr="00E86CC4">
        <w:rPr>
          <w:rFonts w:asciiTheme="minorHAnsi" w:hAnsiTheme="minorHAnsi" w:cstheme="minorHAnsi"/>
          <w:sz w:val="28"/>
          <w:szCs w:val="28"/>
        </w:rPr>
        <w:t>Учебный план школы включает в себя учебные предметы и курсы, отражающие специфику региона,  особенности образовательного учреждения  и образовательные потребности обучающихся и их родителей.</w:t>
      </w:r>
    </w:p>
    <w:p w14:paraId="3CE727ED" w14:textId="77777777" w:rsidR="00C93F81" w:rsidRPr="00E86CC4" w:rsidRDefault="00C93F81" w:rsidP="00C93F81">
      <w:pPr>
        <w:spacing w:after="0"/>
        <w:ind w:firstLine="851"/>
        <w:jc w:val="both"/>
        <w:rPr>
          <w:rFonts w:cstheme="minorHAnsi"/>
          <w:sz w:val="28"/>
          <w:szCs w:val="28"/>
        </w:rPr>
      </w:pPr>
      <w:r w:rsidRPr="00E86CC4">
        <w:rPr>
          <w:rFonts w:cstheme="minorHAnsi"/>
          <w:sz w:val="28"/>
          <w:szCs w:val="28"/>
        </w:rPr>
        <w:t xml:space="preserve">  Региональный (национально-региональный) компонент представлен также учебным</w:t>
      </w:r>
      <w:r w:rsidR="00252769">
        <w:rPr>
          <w:rFonts w:cstheme="minorHAnsi"/>
          <w:sz w:val="28"/>
          <w:szCs w:val="28"/>
        </w:rPr>
        <w:t xml:space="preserve"> </w:t>
      </w:r>
      <w:r w:rsidRPr="00E86CC4">
        <w:rPr>
          <w:rFonts w:cstheme="minorHAnsi"/>
          <w:sz w:val="28"/>
          <w:szCs w:val="28"/>
        </w:rPr>
        <w:t>курсом «Речь и культура общения», элективными курсами «Литература Урала», «</w:t>
      </w:r>
      <w:r w:rsidR="00CA5B07" w:rsidRPr="00CA5B07">
        <w:rPr>
          <w:rFonts w:cstheme="minorHAnsi"/>
          <w:sz w:val="28"/>
          <w:szCs w:val="28"/>
        </w:rPr>
        <w:t>Химия промышленности Свердловской области</w:t>
      </w:r>
      <w:r w:rsidR="00CA5B07">
        <w:rPr>
          <w:rFonts w:cstheme="minorHAnsi"/>
          <w:sz w:val="24"/>
          <w:szCs w:val="24"/>
        </w:rPr>
        <w:t>»</w:t>
      </w:r>
      <w:r w:rsidRPr="00E86CC4">
        <w:rPr>
          <w:rFonts w:cstheme="minorHAnsi"/>
          <w:sz w:val="24"/>
          <w:szCs w:val="24"/>
        </w:rPr>
        <w:t>.</w:t>
      </w:r>
    </w:p>
    <w:p w14:paraId="0AF3735C" w14:textId="77777777" w:rsidR="00C93F81" w:rsidRPr="00E86CC4" w:rsidRDefault="00C93F81" w:rsidP="00C93F81">
      <w:pPr>
        <w:spacing w:after="0"/>
        <w:ind w:firstLine="426"/>
        <w:jc w:val="both"/>
        <w:rPr>
          <w:rFonts w:cstheme="minorHAnsi"/>
          <w:sz w:val="28"/>
          <w:szCs w:val="28"/>
        </w:rPr>
      </w:pPr>
      <w:r w:rsidRPr="00E86CC4">
        <w:rPr>
          <w:rFonts w:cstheme="minorHAnsi"/>
          <w:sz w:val="28"/>
          <w:szCs w:val="28"/>
        </w:rPr>
        <w:t xml:space="preserve">Для успешного освоения учебных предметов, представленных в инвариантной и вариативной частях учебного плана, </w:t>
      </w:r>
      <w:r w:rsidR="0010555A" w:rsidRPr="00E86CC4">
        <w:rPr>
          <w:rFonts w:cstheme="minorHAnsi"/>
          <w:sz w:val="28"/>
          <w:szCs w:val="28"/>
        </w:rPr>
        <w:t xml:space="preserve">на уроках иностранного </w:t>
      </w:r>
      <w:r w:rsidR="0047308B">
        <w:rPr>
          <w:rFonts w:cstheme="minorHAnsi"/>
          <w:sz w:val="28"/>
          <w:szCs w:val="28"/>
        </w:rPr>
        <w:lastRenderedPageBreak/>
        <w:t xml:space="preserve">языка в </w:t>
      </w:r>
      <w:r w:rsidR="00CA5B07">
        <w:rPr>
          <w:rFonts w:cstheme="minorHAnsi"/>
          <w:sz w:val="28"/>
          <w:szCs w:val="28"/>
        </w:rPr>
        <w:t>10</w:t>
      </w:r>
      <w:r w:rsidRPr="00E86CC4">
        <w:rPr>
          <w:rFonts w:cstheme="minorHAnsi"/>
          <w:sz w:val="28"/>
          <w:szCs w:val="28"/>
        </w:rPr>
        <w:t>—11 классах, информатики и ИКТ учащиеся делятся на две группы.</w:t>
      </w:r>
    </w:p>
    <w:p w14:paraId="389D561B" w14:textId="77777777" w:rsidR="00C93F81" w:rsidRPr="00E86CC4" w:rsidRDefault="00C93F81" w:rsidP="00C93F81">
      <w:pPr>
        <w:pStyle w:val="31"/>
        <w:tabs>
          <w:tab w:val="left" w:pos="0"/>
        </w:tabs>
        <w:spacing w:line="276" w:lineRule="auto"/>
        <w:ind w:left="-142" w:hanging="283"/>
        <w:jc w:val="both"/>
        <w:rPr>
          <w:rFonts w:asciiTheme="minorHAnsi" w:hAnsiTheme="minorHAnsi" w:cstheme="minorHAnsi"/>
          <w:sz w:val="28"/>
          <w:szCs w:val="28"/>
        </w:rPr>
      </w:pPr>
      <w:r w:rsidRPr="00E86CC4">
        <w:rPr>
          <w:rFonts w:asciiTheme="minorHAnsi" w:hAnsiTheme="minorHAnsi" w:cstheme="minorHAnsi"/>
          <w:sz w:val="28"/>
          <w:szCs w:val="28"/>
        </w:rPr>
        <w:t xml:space="preserve">    Перечень и объем дисциплин, представленных в учебном плане, полностью реализуется в учебном процессе. Инвариантная и вариативная часть учебного плана обеспечены программами, методическими пособиями, учебниками. Использование различных учебных программ и педагогических технологий позволяет учесть мотивы и индивидуальность учащихся, открывает возможности для их самоопределения.</w:t>
      </w:r>
    </w:p>
    <w:p w14:paraId="06FD20CE" w14:textId="77777777" w:rsidR="00C93F81" w:rsidRPr="00E86CC4" w:rsidRDefault="00C93F81" w:rsidP="00C93F81">
      <w:pPr>
        <w:pStyle w:val="210"/>
        <w:tabs>
          <w:tab w:val="left" w:pos="0"/>
        </w:tabs>
        <w:spacing w:line="276" w:lineRule="auto"/>
        <w:ind w:left="-142" w:hanging="283"/>
        <w:jc w:val="both"/>
        <w:rPr>
          <w:rFonts w:asciiTheme="minorHAnsi" w:hAnsiTheme="minorHAnsi" w:cstheme="minorHAnsi"/>
          <w:sz w:val="28"/>
          <w:szCs w:val="28"/>
        </w:rPr>
      </w:pPr>
      <w:r w:rsidRPr="00E86CC4">
        <w:rPr>
          <w:rFonts w:asciiTheme="minorHAnsi" w:hAnsiTheme="minorHAnsi" w:cstheme="minorHAnsi"/>
          <w:sz w:val="28"/>
          <w:szCs w:val="28"/>
        </w:rPr>
        <w:t xml:space="preserve">   Содержательно блок «Учебные программы» школы предполагает наличие следующих учебных программ:</w:t>
      </w:r>
    </w:p>
    <w:p w14:paraId="37E02DE4" w14:textId="77777777" w:rsidR="00C93F81" w:rsidRPr="00E86CC4" w:rsidRDefault="00C93F81" w:rsidP="00C93F81">
      <w:pPr>
        <w:pStyle w:val="210"/>
        <w:numPr>
          <w:ilvl w:val="0"/>
          <w:numId w:val="7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86CC4">
        <w:rPr>
          <w:rFonts w:asciiTheme="minorHAnsi" w:hAnsiTheme="minorHAnsi" w:cstheme="minorHAnsi"/>
          <w:sz w:val="28"/>
          <w:szCs w:val="28"/>
        </w:rPr>
        <w:t>базовые (общеобразовательные), включающие содержание базового среднего</w:t>
      </w:r>
      <w:r w:rsidR="00252769">
        <w:rPr>
          <w:rFonts w:asciiTheme="minorHAnsi" w:hAnsiTheme="minorHAnsi" w:cstheme="minorHAnsi"/>
          <w:sz w:val="28"/>
          <w:szCs w:val="28"/>
        </w:rPr>
        <w:t xml:space="preserve"> общего</w:t>
      </w:r>
      <w:r w:rsidRPr="00E86CC4">
        <w:rPr>
          <w:rFonts w:asciiTheme="minorHAnsi" w:hAnsiTheme="minorHAnsi" w:cstheme="minorHAnsi"/>
          <w:sz w:val="28"/>
          <w:szCs w:val="28"/>
        </w:rPr>
        <w:t xml:space="preserve"> образования, соответствующего государственному образовательному стандарту;</w:t>
      </w:r>
    </w:p>
    <w:p w14:paraId="2E4D605E" w14:textId="77777777" w:rsidR="00C93F81" w:rsidRPr="00E86CC4" w:rsidRDefault="00C93F81" w:rsidP="00C93F81">
      <w:pPr>
        <w:pStyle w:val="210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86CC4">
        <w:rPr>
          <w:rFonts w:asciiTheme="minorHAnsi" w:hAnsiTheme="minorHAnsi" w:cstheme="minorHAnsi"/>
          <w:sz w:val="28"/>
          <w:szCs w:val="28"/>
        </w:rPr>
        <w:t>учебные программы углубленного изучения, включающие углубленное  изучение содержания отдельного предмета.</w:t>
      </w:r>
    </w:p>
    <w:p w14:paraId="6976B623" w14:textId="77777777" w:rsidR="00C93F81" w:rsidRPr="00E86CC4" w:rsidRDefault="00C93F81" w:rsidP="00C93F81">
      <w:pPr>
        <w:pStyle w:val="210"/>
        <w:spacing w:after="0" w:line="276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0A363B34" w14:textId="77777777" w:rsidR="00C93F81" w:rsidRPr="00E86CC4" w:rsidRDefault="00C93F81" w:rsidP="00C93F81">
      <w:pPr>
        <w:rPr>
          <w:rFonts w:cstheme="minorHAnsi"/>
          <w:b/>
          <w:i/>
          <w:sz w:val="28"/>
          <w:szCs w:val="28"/>
        </w:rPr>
      </w:pPr>
    </w:p>
    <w:p w14:paraId="5D89EF3D" w14:textId="77777777" w:rsidR="00E52B61" w:rsidRPr="00E86CC4" w:rsidRDefault="00E52B61" w:rsidP="00C93F81">
      <w:pPr>
        <w:rPr>
          <w:rFonts w:cstheme="minorHAnsi"/>
          <w:b/>
          <w:i/>
          <w:sz w:val="28"/>
          <w:szCs w:val="28"/>
        </w:rPr>
      </w:pPr>
    </w:p>
    <w:p w14:paraId="0FABDD97" w14:textId="77777777" w:rsidR="00E52B61" w:rsidRPr="00E86CC4" w:rsidRDefault="00E52B61" w:rsidP="00C93F81">
      <w:pPr>
        <w:rPr>
          <w:rFonts w:cstheme="minorHAnsi"/>
          <w:b/>
          <w:i/>
          <w:sz w:val="28"/>
          <w:szCs w:val="28"/>
        </w:rPr>
      </w:pPr>
    </w:p>
    <w:p w14:paraId="4F60A8F2" w14:textId="77777777" w:rsidR="00E52B61" w:rsidRPr="00E86CC4" w:rsidRDefault="00E52B61" w:rsidP="00C93F81">
      <w:pPr>
        <w:rPr>
          <w:rFonts w:cstheme="minorHAnsi"/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Y="-5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7"/>
        <w:gridCol w:w="4257"/>
        <w:gridCol w:w="982"/>
        <w:gridCol w:w="1453"/>
        <w:gridCol w:w="2092"/>
      </w:tblGrid>
      <w:tr w:rsidR="009B53CB" w:rsidRPr="001A1E3F" w14:paraId="1C59919F" w14:textId="77777777" w:rsidTr="009B53CB">
        <w:trPr>
          <w:cantSplit/>
          <w:trHeight w:val="341"/>
        </w:trPr>
        <w:tc>
          <w:tcPr>
            <w:tcW w:w="4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3E2381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4CE4F2AA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3E45B1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E045A4A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Учебные предметы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88B32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БУП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0CD7C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10А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80375" w14:textId="77777777" w:rsidR="009B53CB" w:rsidRPr="001A1E3F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E74A6B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</w:tr>
      <w:tr w:rsidR="009B53CB" w:rsidRPr="005F1069" w14:paraId="3FC35B19" w14:textId="77777777" w:rsidTr="009B53CB">
        <w:trPr>
          <w:cantSplit/>
          <w:trHeight w:val="34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44CBD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0CF8A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6DC05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B53CB" w:rsidRPr="001A1E3F" w14:paraId="7CC13E11" w14:textId="77777777" w:rsidTr="009B53CB">
        <w:trPr>
          <w:cantSplit/>
          <w:trHeight w:val="193"/>
        </w:trPr>
        <w:tc>
          <w:tcPr>
            <w:tcW w:w="4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448A9929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5F1069">
              <w:rPr>
                <w:rFonts w:cstheme="minorHAnsi"/>
                <w:b/>
              </w:rPr>
              <w:t>Инвариантная часть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293E3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024B7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D2B43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19EAD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B53CB" w:rsidRPr="001A1E3F" w14:paraId="5E7F3801" w14:textId="77777777" w:rsidTr="009B53C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70F9C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E89D9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B09D2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49BC5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8D6A4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B53CB" w:rsidRPr="001A1E3F" w14:paraId="1A2092A1" w14:textId="77777777" w:rsidTr="009B53C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463E4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90063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0B8A5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8743F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07AB6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B53CB" w:rsidRPr="001A1E3F" w14:paraId="627AC9B7" w14:textId="77777777" w:rsidTr="009B53CB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5DD5D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A1F6F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 xml:space="preserve"> Математика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4DFD5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BC79F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5DF0D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B53CB" w:rsidRPr="001A1E3F" w14:paraId="6D177DAF" w14:textId="77777777" w:rsidTr="009B53CB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96E8A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25DAD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Информатика и ИКТ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0A2DE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50381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43239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B53CB" w:rsidRPr="001A1E3F" w14:paraId="6F11A8AE" w14:textId="77777777" w:rsidTr="009B53C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D9FA1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1C37A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4C696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322DC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3EDD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B53CB" w:rsidRPr="001A1E3F" w14:paraId="26B3CB61" w14:textId="77777777" w:rsidTr="009B53CB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119EB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C05D7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8EF28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BBA81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ED310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B53CB" w:rsidRPr="001A1E3F" w14:paraId="060E067C" w14:textId="77777777" w:rsidTr="009B53C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E156A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860CC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62B0E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E93B8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5FFAB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B53CB" w:rsidRPr="001A1E3F" w14:paraId="12388DEF" w14:textId="77777777" w:rsidTr="009B53C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B81D6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0D0D3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7FF94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48AD6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F04D1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B53CB" w:rsidRPr="001A1E3F" w14:paraId="15401169" w14:textId="77777777" w:rsidTr="009B53CB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9D2A8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33FC9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2EA2C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E600B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75977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B53CB" w:rsidRPr="001A1E3F" w14:paraId="4C29A97F" w14:textId="77777777" w:rsidTr="009B53C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8A131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CA98B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1240B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09F14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37704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B53CB" w:rsidRPr="001A1E3F" w14:paraId="089543E4" w14:textId="77777777" w:rsidTr="009B53CB">
        <w:trPr>
          <w:cantSplit/>
          <w:trHeight w:val="22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84D31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64BC2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52E2A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8CF2E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11451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B53CB" w:rsidRPr="001A1E3F" w14:paraId="3397ED4B" w14:textId="77777777" w:rsidTr="009B53C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A3AD9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07970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F9907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E6521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A76AE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B53CB" w:rsidRPr="001A1E3F" w14:paraId="1C6C731B" w14:textId="77777777" w:rsidTr="009B53C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7284A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19B1E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Технология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88785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3C6F1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3EC49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B53CB" w:rsidRPr="001A1E3F" w14:paraId="2D93BF5A" w14:textId="77777777" w:rsidTr="009B53C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88A56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FA936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Искусство (МХК)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B3749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4CDF9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EBD5F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B53CB" w:rsidRPr="001A1E3F" w14:paraId="4C7BD809" w14:textId="77777777" w:rsidTr="009B53CB">
        <w:trPr>
          <w:cantSplit/>
          <w:trHeight w:val="23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0B15F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13C8A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C485C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1069">
              <w:rPr>
                <w:rFonts w:cstheme="minorHAnsi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0BD2C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63352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</w:tr>
      <w:tr w:rsidR="009B53CB" w:rsidRPr="001A1E3F" w14:paraId="33B3A27A" w14:textId="77777777" w:rsidTr="009B53CB">
        <w:trPr>
          <w:cantSplit/>
          <w:trHeight w:val="576"/>
        </w:trPr>
        <w:tc>
          <w:tcPr>
            <w:tcW w:w="4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461BA5DD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5F1069">
              <w:rPr>
                <w:rFonts w:cstheme="minorHAnsi"/>
                <w:b/>
              </w:rPr>
              <w:t>Вариативная часть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6EBE6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49D83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1069">
              <w:rPr>
                <w:rFonts w:cstheme="minorHAns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B84F4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860BA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9B53CB" w:rsidRPr="001A1E3F" w14:paraId="315E2644" w14:textId="77777777" w:rsidTr="009B53CB">
        <w:trPr>
          <w:cantSplit/>
          <w:trHeight w:val="32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CF32C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99216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Речь и культура общения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62B30" w14:textId="77777777" w:rsidR="009B53CB" w:rsidRPr="005F1069" w:rsidRDefault="009B53CB" w:rsidP="009B53C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39811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DB6E4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B53CB" w:rsidRPr="001A1E3F" w14:paraId="54EA625C" w14:textId="77777777" w:rsidTr="009B53CB">
        <w:trPr>
          <w:cantSplit/>
          <w:trHeight w:val="35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EC597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EDEE2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Элективный курс «Литература Урала»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98AAD" w14:textId="77777777" w:rsidR="009B53CB" w:rsidRPr="005F1069" w:rsidRDefault="009B53CB" w:rsidP="009B53C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9CB04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E2CD3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B53CB" w:rsidRPr="001A1E3F" w14:paraId="093A030C" w14:textId="77777777" w:rsidTr="009B53CB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C36BE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CF043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Компонент образовательного учреждения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A20FD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1069">
              <w:rPr>
                <w:rFonts w:cstheme="minorHAns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08445" w14:textId="77777777" w:rsidR="009B53CB" w:rsidRPr="005F1069" w:rsidRDefault="009B53CB" w:rsidP="009B53C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F165E" w14:textId="77777777" w:rsidR="009B53CB" w:rsidRPr="005F1069" w:rsidRDefault="009B53CB" w:rsidP="009B53C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B53CB" w:rsidRPr="001A1E3F" w14:paraId="63D6958D" w14:textId="77777777" w:rsidTr="009B53CB">
        <w:trPr>
          <w:cantSplit/>
          <w:trHeight w:val="42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3903F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16CCB" w14:textId="77777777" w:rsidR="009B53CB" w:rsidRDefault="009B53CB" w:rsidP="009B53CB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Элективный курс </w:t>
            </w:r>
            <w:r w:rsidR="00252769">
              <w:rPr>
                <w:rFonts w:cstheme="minorHAnsi"/>
                <w:color w:val="000000" w:themeColor="text1"/>
                <w:sz w:val="24"/>
                <w:szCs w:val="24"/>
              </w:rPr>
              <w:t>«Основы избирательного права».</w:t>
            </w:r>
          </w:p>
          <w:p w14:paraId="68879284" w14:textId="77777777" w:rsidR="00252769" w:rsidRPr="005F1069" w:rsidRDefault="00252769" w:rsidP="009B53CB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«Право и экономика»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CBF0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884EF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C15A" w14:textId="77777777" w:rsidR="009B53CB" w:rsidRPr="002527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276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B53CB" w:rsidRPr="001A1E3F" w14:paraId="594A138B" w14:textId="77777777" w:rsidTr="009B53CB">
        <w:trPr>
          <w:cantSplit/>
          <w:trHeight w:val="27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425CE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B12AB" w14:textId="77777777" w:rsidR="009B53CB" w:rsidRPr="001C557F" w:rsidRDefault="009B53CB" w:rsidP="009B53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Элективный курс «Иррациональные и трансцендентные уравнения и неравенства»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2B39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F0259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9E59B" w14:textId="77777777" w:rsidR="009B53CB" w:rsidRPr="002527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276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B53CB" w:rsidRPr="001A1E3F" w14:paraId="05E4967E" w14:textId="77777777" w:rsidTr="009B53CB">
        <w:trPr>
          <w:cantSplit/>
          <w:trHeight w:val="41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CAA18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61217" w14:textId="77777777" w:rsidR="009B53CB" w:rsidRPr="005F1069" w:rsidRDefault="009B53CB" w:rsidP="009B53CB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Элективный курс </w:t>
            </w:r>
            <w:r w:rsidR="00252769">
              <w:rPr>
                <w:rFonts w:cstheme="minorHAnsi"/>
                <w:sz w:val="24"/>
                <w:szCs w:val="24"/>
              </w:rPr>
              <w:t>«Трудные вопросы истории»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DF1C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1E99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E9CDC" w14:textId="77777777" w:rsidR="009B53CB" w:rsidRPr="002527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276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B53CB" w:rsidRPr="001A1E3F" w14:paraId="7F0FFFEC" w14:textId="77777777" w:rsidTr="009B53CB">
        <w:trPr>
          <w:cantSplit/>
          <w:trHeight w:val="985"/>
        </w:trPr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6E08E9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58A1C4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Предельно допустимая аудиторная учебная нагрузка обучающегося при 6-дневной учебной неделе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2D536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1069">
              <w:rPr>
                <w:rFonts w:cstheme="minorHAnsi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A5FF1" w14:textId="77777777" w:rsidR="009B53CB" w:rsidRPr="005F1069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F8CF8" w14:textId="77777777" w:rsidR="009B53CB" w:rsidRPr="001A1E3F" w:rsidRDefault="009B53CB" w:rsidP="009B53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2E40EE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</w:tr>
    </w:tbl>
    <w:p w14:paraId="23DA0E6D" w14:textId="77777777" w:rsidR="00C93F81" w:rsidRPr="00790585" w:rsidRDefault="00C93F81" w:rsidP="00C93F81">
      <w:pPr>
        <w:rPr>
          <w:rFonts w:cstheme="minorHAnsi"/>
          <w:b/>
          <w:i/>
          <w:color w:val="FF0000"/>
          <w:sz w:val="28"/>
          <w:szCs w:val="28"/>
        </w:rPr>
      </w:pPr>
    </w:p>
    <w:p w14:paraId="7F6831A7" w14:textId="77777777" w:rsidR="00E74A6B" w:rsidRDefault="00E74A6B" w:rsidP="00C93F81">
      <w:pPr>
        <w:rPr>
          <w:rFonts w:cstheme="minorHAnsi"/>
          <w:b/>
          <w:i/>
          <w:color w:val="FF0000"/>
        </w:rPr>
      </w:pPr>
    </w:p>
    <w:p w14:paraId="5B45CD80" w14:textId="77777777" w:rsidR="00E74A6B" w:rsidRDefault="00E74A6B" w:rsidP="00C93F81">
      <w:pPr>
        <w:rPr>
          <w:rFonts w:cstheme="minorHAnsi"/>
          <w:b/>
          <w:i/>
          <w:color w:val="FF0000"/>
        </w:rPr>
      </w:pPr>
    </w:p>
    <w:p w14:paraId="1FE98ED4" w14:textId="77777777" w:rsidR="00E74A6B" w:rsidRDefault="00E74A6B" w:rsidP="00C93F81">
      <w:pPr>
        <w:rPr>
          <w:rFonts w:cstheme="minorHAnsi"/>
          <w:b/>
          <w:i/>
          <w:color w:val="FF0000"/>
        </w:rPr>
      </w:pPr>
    </w:p>
    <w:p w14:paraId="5E1920FF" w14:textId="77777777" w:rsidR="00E74A6B" w:rsidRDefault="00E74A6B" w:rsidP="00C93F81">
      <w:pPr>
        <w:rPr>
          <w:rFonts w:cstheme="minorHAnsi"/>
          <w:b/>
          <w:i/>
          <w:color w:val="FF0000"/>
        </w:rPr>
      </w:pPr>
    </w:p>
    <w:p w14:paraId="0513C981" w14:textId="77777777" w:rsidR="00E74A6B" w:rsidRDefault="00E74A6B" w:rsidP="00C93F81">
      <w:pPr>
        <w:rPr>
          <w:rFonts w:cstheme="minorHAnsi"/>
          <w:b/>
          <w:i/>
          <w:color w:val="FF0000"/>
        </w:rPr>
      </w:pPr>
    </w:p>
    <w:p w14:paraId="63261ECC" w14:textId="77777777" w:rsidR="00E74A6B" w:rsidRDefault="00E74A6B" w:rsidP="00C93F81">
      <w:pPr>
        <w:rPr>
          <w:rFonts w:cstheme="minorHAnsi"/>
          <w:b/>
          <w:i/>
          <w:color w:val="FF0000"/>
        </w:rPr>
      </w:pPr>
    </w:p>
    <w:p w14:paraId="48785625" w14:textId="77777777" w:rsidR="00E74A6B" w:rsidRDefault="00E74A6B" w:rsidP="00C93F81">
      <w:pPr>
        <w:rPr>
          <w:rFonts w:cstheme="minorHAnsi"/>
          <w:b/>
          <w:i/>
          <w:color w:val="FF0000"/>
        </w:rPr>
      </w:pPr>
    </w:p>
    <w:p w14:paraId="4B8DA1B5" w14:textId="77777777" w:rsidR="00E74A6B" w:rsidRDefault="00E74A6B" w:rsidP="00C93F81">
      <w:pPr>
        <w:rPr>
          <w:rFonts w:cstheme="minorHAnsi"/>
          <w:b/>
          <w:i/>
          <w:color w:val="FF0000"/>
        </w:rPr>
      </w:pPr>
    </w:p>
    <w:tbl>
      <w:tblPr>
        <w:tblpPr w:leftFromText="180" w:rightFromText="180" w:bottomFromText="200" w:vertAnchor="text" w:horzAnchor="margin" w:tblpY="-579"/>
        <w:tblW w:w="48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5"/>
        <w:gridCol w:w="4040"/>
        <w:gridCol w:w="891"/>
        <w:gridCol w:w="1376"/>
        <w:gridCol w:w="2450"/>
      </w:tblGrid>
      <w:tr w:rsidR="00E74A6B" w:rsidRPr="005F1069" w14:paraId="7F424E4F" w14:textId="77777777" w:rsidTr="00E70F00">
        <w:trPr>
          <w:cantSplit/>
          <w:trHeight w:val="341"/>
        </w:trPr>
        <w:tc>
          <w:tcPr>
            <w:tcW w:w="30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81758C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688738B3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6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9717C0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D76E9BC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Учебные предметы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81A1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БУП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6B709" w14:textId="77777777" w:rsidR="00E74A6B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10</w:t>
            </w:r>
            <w:r>
              <w:rPr>
                <w:rFonts w:cstheme="minorHAnsi"/>
                <w:b/>
                <w:sz w:val="24"/>
                <w:szCs w:val="24"/>
              </w:rPr>
              <w:t xml:space="preserve"> Б</w:t>
            </w:r>
          </w:p>
          <w:p w14:paraId="45A89AED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C5AF3" w14:textId="77777777" w:rsidR="00E74A6B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Всего</w:t>
            </w:r>
          </w:p>
          <w:p w14:paraId="3C4A08D9" w14:textId="77777777" w:rsidR="00E74A6B" w:rsidRPr="00E74A6B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</w:t>
            </w:r>
            <w:r w:rsidRPr="00E74A6B">
              <w:rPr>
                <w:rFonts w:cstheme="minorHAnsi"/>
                <w:sz w:val="24"/>
                <w:szCs w:val="24"/>
              </w:rPr>
              <w:t xml:space="preserve"> нед</w:t>
            </w:r>
            <w:r>
              <w:rPr>
                <w:rFonts w:cstheme="minorHAnsi"/>
                <w:sz w:val="24"/>
                <w:szCs w:val="24"/>
              </w:rPr>
              <w:t>е</w:t>
            </w:r>
            <w:r w:rsidRPr="00E74A6B">
              <w:rPr>
                <w:rFonts w:cstheme="minorHAnsi"/>
                <w:sz w:val="24"/>
                <w:szCs w:val="24"/>
              </w:rPr>
              <w:t>лю</w:t>
            </w:r>
          </w:p>
        </w:tc>
      </w:tr>
      <w:tr w:rsidR="00E74A6B" w:rsidRPr="005F1069" w14:paraId="39DAF1A4" w14:textId="77777777" w:rsidTr="00E74A6B">
        <w:trPr>
          <w:gridAfter w:val="3"/>
          <w:wAfter w:w="2530" w:type="pct"/>
          <w:cantSplit/>
          <w:trHeight w:val="51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338F7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D36C5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74A6B" w:rsidRPr="00654A56" w14:paraId="4B686F27" w14:textId="77777777" w:rsidTr="00E70F00">
        <w:trPr>
          <w:cantSplit/>
          <w:trHeight w:val="193"/>
        </w:trPr>
        <w:tc>
          <w:tcPr>
            <w:tcW w:w="30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1F7504C2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5F1069">
              <w:rPr>
                <w:rFonts w:cstheme="minorHAnsi"/>
                <w:b/>
              </w:rPr>
              <w:t>Инвариантная часть</w:t>
            </w: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45AB2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83ECC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DF3AD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9E5F9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74A6B" w:rsidRPr="00654A56" w14:paraId="223DE4DF" w14:textId="77777777" w:rsidTr="00E70F00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D0204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2F492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D69D2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167FE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F58C9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74A6B" w:rsidRPr="00654A56" w14:paraId="5CE63504" w14:textId="77777777" w:rsidTr="00E70F00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20E49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AE71B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0AF75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7DB46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3AFA5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74A6B" w:rsidRPr="00654A56" w14:paraId="1D1DEF20" w14:textId="77777777" w:rsidTr="00E70F00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CBFC3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53F21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 xml:space="preserve"> Математика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3C408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44816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E6463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74A6B" w:rsidRPr="00654A56" w14:paraId="567F9CBB" w14:textId="77777777" w:rsidTr="00E70F00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B6B34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C75CB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Информатика и ИКТ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FC6AA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51A0A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4A08A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74A6B" w:rsidRPr="00654A56" w14:paraId="6C4B3856" w14:textId="77777777" w:rsidTr="00E70F00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CA086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738C8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A0D1F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54A56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64E82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E889A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E74A6B" w:rsidRPr="00654A56" w14:paraId="4614938B" w14:textId="77777777" w:rsidTr="00E70F00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D2485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EBDBD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1B0B5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54A56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500AD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7960F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E74A6B" w:rsidRPr="00654A56" w14:paraId="462666C0" w14:textId="77777777" w:rsidTr="00E70F00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D0A06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64971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C55E8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887A9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94B30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74A6B" w:rsidRPr="00654A56" w14:paraId="7F9A33DF" w14:textId="77777777" w:rsidTr="00E70F00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0A652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97813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0340B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933E2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82D2E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74A6B" w:rsidRPr="00654A56" w14:paraId="0673732F" w14:textId="77777777" w:rsidTr="00E70F00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4DD02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F7E40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B4601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94572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9D8EA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74A6B" w:rsidRPr="00654A56" w14:paraId="005D74E5" w14:textId="77777777" w:rsidTr="00E70F00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69450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48A6A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EFE0B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4B774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E8D40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74A6B" w:rsidRPr="00654A56" w14:paraId="3423494B" w14:textId="77777777" w:rsidTr="00E70F00">
        <w:trPr>
          <w:cantSplit/>
          <w:trHeight w:val="22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A21DB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17C8F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457C3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79733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064AF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74A6B" w:rsidRPr="00654A56" w14:paraId="4F575749" w14:textId="77777777" w:rsidTr="00E70F00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F932B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DB90D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11F29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5300E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1397E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74A6B" w:rsidRPr="00654A56" w14:paraId="1307E360" w14:textId="77777777" w:rsidTr="00E70F00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C746B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B121A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Технология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23223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A0F27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42BF9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74A6B" w:rsidRPr="00654A56" w14:paraId="4FD4A66B" w14:textId="77777777" w:rsidTr="00E70F00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A8D47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AA780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Искусство (МХК)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890A6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F1069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1FE28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013CE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74A6B" w:rsidRPr="00654A56" w14:paraId="4F7FBE0A" w14:textId="77777777" w:rsidTr="00E70F00">
        <w:trPr>
          <w:cantSplit/>
          <w:trHeight w:val="23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2C0135E2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CDEDE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Профильные учебные предметы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EB43A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4FD26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059BE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E74A6B" w:rsidRPr="00654A56" w14:paraId="4CC97AC0" w14:textId="77777777" w:rsidTr="00E70F00">
        <w:trPr>
          <w:cantSplit/>
          <w:trHeight w:val="238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72AA74AC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AF208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3E703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22A38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A6ECD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74A6B" w:rsidRPr="00654A56" w14:paraId="76267C19" w14:textId="77777777" w:rsidTr="00E70F00">
        <w:trPr>
          <w:cantSplit/>
          <w:trHeight w:val="238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6EE24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AC57A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6B077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C8238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C9901" w14:textId="77777777" w:rsidR="00E74A6B" w:rsidRPr="00654A56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70F00" w:rsidRPr="00654A56" w14:paraId="794F3DF2" w14:textId="77777777" w:rsidTr="00E70F00">
        <w:trPr>
          <w:cantSplit/>
          <w:trHeight w:val="238"/>
        </w:trPr>
        <w:tc>
          <w:tcPr>
            <w:tcW w:w="0" w:type="auto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C8E3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EE8568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B18F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1069">
              <w:rPr>
                <w:rFonts w:cstheme="minorHAnsi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9F6D" w14:textId="77777777" w:rsidR="00E70F00" w:rsidRPr="00654A56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08B0" w14:textId="77777777" w:rsidR="00E70F00" w:rsidRPr="00654A56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</w:t>
            </w:r>
          </w:p>
        </w:tc>
      </w:tr>
      <w:tr w:rsidR="00E70F00" w:rsidRPr="00654A56" w14:paraId="610BE4E6" w14:textId="77777777" w:rsidTr="00E70F00">
        <w:trPr>
          <w:cantSplit/>
          <w:trHeight w:val="576"/>
        </w:trPr>
        <w:tc>
          <w:tcPr>
            <w:tcW w:w="30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70087069" w14:textId="77777777" w:rsidR="00E70F00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5F1069">
              <w:rPr>
                <w:rFonts w:cstheme="minorHAnsi"/>
                <w:b/>
              </w:rPr>
              <w:t xml:space="preserve">Вариативная </w:t>
            </w:r>
            <w:r>
              <w:rPr>
                <w:rFonts w:cstheme="minorHAnsi"/>
                <w:b/>
              </w:rPr>
              <w:t>часть</w:t>
            </w:r>
          </w:p>
          <w:p w14:paraId="0ECD63F5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0728F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7DFDE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1069">
              <w:rPr>
                <w:rFonts w:cstheme="minorHAns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434AC" w14:textId="77777777" w:rsidR="00E70F00" w:rsidRPr="00654A56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4A5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5690E" w14:textId="77777777" w:rsidR="00E70F00" w:rsidRPr="00654A56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4A5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E70F00" w:rsidRPr="00E74A6B" w14:paraId="595FC534" w14:textId="77777777" w:rsidTr="00E70F00">
        <w:trPr>
          <w:cantSplit/>
          <w:trHeight w:val="326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205928D8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09F6B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Речь и культура общения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08125" w14:textId="77777777" w:rsidR="00E70F00" w:rsidRPr="005F1069" w:rsidRDefault="00E70F00" w:rsidP="00E70F0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747E6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E2C20" w14:textId="77777777" w:rsidR="00E70F00" w:rsidRPr="00E74A6B" w:rsidRDefault="00E70F00" w:rsidP="00E70F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1</w:t>
            </w:r>
          </w:p>
        </w:tc>
      </w:tr>
      <w:tr w:rsidR="00E70F00" w:rsidRPr="00E74A6B" w14:paraId="25D7869F" w14:textId="77777777" w:rsidTr="00E70F00">
        <w:trPr>
          <w:cantSplit/>
          <w:trHeight w:val="576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4A1D4637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B7C27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6650">
              <w:rPr>
                <w:rFonts w:cstheme="minorHAnsi"/>
                <w:sz w:val="24"/>
                <w:szCs w:val="24"/>
              </w:rPr>
              <w:t xml:space="preserve">Элективный курс </w:t>
            </w:r>
            <w:r>
              <w:rPr>
                <w:rFonts w:cstheme="minorHAnsi"/>
                <w:sz w:val="24"/>
                <w:szCs w:val="24"/>
              </w:rPr>
              <w:t>«</w:t>
            </w:r>
            <w:bookmarkStart w:id="1" w:name="_Hlk19778699"/>
            <w:r>
              <w:rPr>
                <w:rFonts w:cstheme="minorHAnsi"/>
                <w:sz w:val="24"/>
                <w:szCs w:val="24"/>
              </w:rPr>
              <w:t>Химия промышленности Свердловской области»</w:t>
            </w:r>
            <w:bookmarkEnd w:id="1"/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6CBA6" w14:textId="77777777" w:rsidR="00E70F00" w:rsidRPr="005F1069" w:rsidRDefault="00E70F00" w:rsidP="00E70F0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F4CDC" w14:textId="77777777" w:rsidR="00E70F00" w:rsidRPr="005F1069" w:rsidRDefault="00E70F00" w:rsidP="00E70F0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47E8C" w14:textId="77777777" w:rsidR="00E70F00" w:rsidRPr="00E74A6B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1</w:t>
            </w:r>
          </w:p>
        </w:tc>
      </w:tr>
      <w:tr w:rsidR="00E70F00" w:rsidRPr="00E74A6B" w14:paraId="34DB4A34" w14:textId="77777777" w:rsidTr="00E70F00">
        <w:trPr>
          <w:cantSplit/>
          <w:trHeight w:val="60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5854395B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94FB8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Компонент образовательного учреждения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422C0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1069">
              <w:rPr>
                <w:rFonts w:cstheme="minorHAns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628F1" w14:textId="77777777" w:rsidR="00E70F00" w:rsidRPr="005F1069" w:rsidRDefault="00E70F00" w:rsidP="00E70F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D95DF" w14:textId="77777777" w:rsidR="00E70F00" w:rsidRPr="00E74A6B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3</w:t>
            </w:r>
          </w:p>
        </w:tc>
      </w:tr>
      <w:tr w:rsidR="00E70F00" w:rsidRPr="00E74A6B" w14:paraId="515A218A" w14:textId="77777777" w:rsidTr="00E70F00">
        <w:trPr>
          <w:cantSplit/>
          <w:trHeight w:val="426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5BBA7D96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0D563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Элективный курс «Биологические системы и закономерности»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EE0A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6BC85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AE75A" w14:textId="77777777" w:rsidR="00E70F00" w:rsidRPr="00E74A6B" w:rsidRDefault="00E70F00" w:rsidP="00E70F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1</w:t>
            </w:r>
          </w:p>
        </w:tc>
      </w:tr>
      <w:tr w:rsidR="00E70F00" w:rsidRPr="00E74A6B" w14:paraId="4DB9A690" w14:textId="77777777" w:rsidTr="00E70F00">
        <w:trPr>
          <w:cantSplit/>
          <w:trHeight w:val="426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58DAB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88720" w14:textId="77777777" w:rsidR="00E70F00" w:rsidRDefault="00E70F00" w:rsidP="00E70F0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Элективный курс </w:t>
            </w:r>
            <w:r>
              <w:rPr>
                <w:rFonts w:cstheme="minorHAnsi"/>
                <w:sz w:val="24"/>
                <w:szCs w:val="24"/>
              </w:rPr>
              <w:t>«Иррациональные и т</w:t>
            </w:r>
            <w:r w:rsidRPr="005F1069">
              <w:rPr>
                <w:rFonts w:cstheme="minorHAnsi"/>
                <w:sz w:val="24"/>
                <w:szCs w:val="24"/>
              </w:rPr>
              <w:t>рансцендентные уравнения и неравенства»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C4B1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AB410" w14:textId="77777777" w:rsidR="00E70F00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A83A9" w14:textId="77777777" w:rsidR="00E70F00" w:rsidRPr="00E74A6B" w:rsidRDefault="00E70F00" w:rsidP="00E70F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2</w:t>
            </w:r>
          </w:p>
        </w:tc>
      </w:tr>
      <w:tr w:rsidR="00E70F00" w:rsidRPr="00E74A6B" w14:paraId="14ED2D3D" w14:textId="77777777" w:rsidTr="00E70F00">
        <w:trPr>
          <w:cantSplit/>
          <w:trHeight w:val="985"/>
        </w:trPr>
        <w:tc>
          <w:tcPr>
            <w:tcW w:w="3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37B6AE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1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681F49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Предельно допустимая аудиторная учебная нагрузка обучающегося при 6-дневной учебной неделе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4E079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1069">
              <w:rPr>
                <w:rFonts w:cstheme="minorHAnsi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48190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489A" w14:textId="77777777" w:rsidR="00E70F00" w:rsidRPr="00E74A6B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37</w:t>
            </w:r>
          </w:p>
        </w:tc>
      </w:tr>
    </w:tbl>
    <w:p w14:paraId="69ED4936" w14:textId="77777777" w:rsidR="00E74A6B" w:rsidRDefault="00E74A6B" w:rsidP="00C93F81">
      <w:pPr>
        <w:rPr>
          <w:rFonts w:cstheme="minorHAnsi"/>
          <w:b/>
          <w:i/>
          <w:color w:val="FF0000"/>
        </w:rPr>
      </w:pPr>
    </w:p>
    <w:p w14:paraId="4F1E8478" w14:textId="77777777" w:rsidR="00E74A6B" w:rsidRDefault="00E74A6B" w:rsidP="00C93F81">
      <w:pPr>
        <w:rPr>
          <w:rFonts w:cstheme="minorHAnsi"/>
          <w:b/>
          <w:i/>
          <w:color w:val="FF0000"/>
          <w:sz w:val="24"/>
          <w:szCs w:val="24"/>
        </w:rPr>
      </w:pPr>
    </w:p>
    <w:tbl>
      <w:tblPr>
        <w:tblpPr w:leftFromText="180" w:rightFromText="180" w:bottomFromText="200" w:vertAnchor="text" w:horzAnchor="margin" w:tblpY="24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7"/>
        <w:gridCol w:w="4257"/>
        <w:gridCol w:w="982"/>
        <w:gridCol w:w="1453"/>
        <w:gridCol w:w="2092"/>
      </w:tblGrid>
      <w:tr w:rsidR="00E74A6B" w:rsidRPr="001A1E3F" w14:paraId="09AED834" w14:textId="77777777" w:rsidTr="00E74A6B">
        <w:trPr>
          <w:cantSplit/>
          <w:trHeight w:val="341"/>
        </w:trPr>
        <w:tc>
          <w:tcPr>
            <w:tcW w:w="4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CCBFFD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29EE494B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7E89CE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2796938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Учебные предметы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66AD4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БУП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D068E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10А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150A1" w14:textId="77777777" w:rsidR="00E74A6B" w:rsidRPr="001A1E3F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E74A6B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</w:tr>
      <w:tr w:rsidR="00E74A6B" w:rsidRPr="005F1069" w14:paraId="7790B76A" w14:textId="77777777" w:rsidTr="00E74A6B">
        <w:trPr>
          <w:cantSplit/>
          <w:trHeight w:val="34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900B6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CF3F9" w14:textId="77777777" w:rsidR="00E74A6B" w:rsidRPr="005F1069" w:rsidRDefault="00E74A6B" w:rsidP="00E74A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87798" w14:textId="77777777" w:rsidR="00E74A6B" w:rsidRPr="005F1069" w:rsidRDefault="00E74A6B" w:rsidP="00E74A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 xml:space="preserve">Количество часов в </w:t>
            </w:r>
            <w:r>
              <w:rPr>
                <w:rFonts w:cstheme="minorHAnsi"/>
                <w:b/>
                <w:sz w:val="24"/>
                <w:szCs w:val="24"/>
              </w:rPr>
              <w:t>год</w:t>
            </w:r>
          </w:p>
        </w:tc>
      </w:tr>
      <w:tr w:rsidR="00560F62" w:rsidRPr="001A1E3F" w14:paraId="3F8D818D" w14:textId="77777777" w:rsidTr="00E74A6B">
        <w:trPr>
          <w:cantSplit/>
          <w:trHeight w:val="193"/>
        </w:trPr>
        <w:tc>
          <w:tcPr>
            <w:tcW w:w="4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05D95C5E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5F1069">
              <w:rPr>
                <w:rFonts w:cstheme="minorHAnsi"/>
                <w:b/>
              </w:rPr>
              <w:t>Инвариантная часть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9233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7EC9D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35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D066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B35D9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560F62" w:rsidRPr="001A1E3F" w14:paraId="3029A1F4" w14:textId="77777777" w:rsidTr="00E74A6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FCF25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A9EE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DC87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105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FABCA" w14:textId="77777777" w:rsidR="00560F62" w:rsidRPr="00560F62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60F62">
              <w:rPr>
                <w:rFonts w:cstheme="minorHAnsi"/>
                <w:sz w:val="24"/>
                <w:szCs w:val="24"/>
              </w:rPr>
              <w:t>175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06DA" w14:textId="77777777" w:rsidR="00560F62" w:rsidRPr="00560F62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60F62">
              <w:rPr>
                <w:rFonts w:cstheme="minorHAnsi"/>
                <w:sz w:val="24"/>
                <w:szCs w:val="24"/>
              </w:rPr>
              <w:t>175</w:t>
            </w:r>
          </w:p>
        </w:tc>
      </w:tr>
      <w:tr w:rsidR="00560F62" w:rsidRPr="001A1E3F" w14:paraId="05F3177D" w14:textId="77777777" w:rsidTr="00E74A6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6DAE4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84114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59DD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105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43704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510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</w:tr>
      <w:tr w:rsidR="00560F62" w:rsidRPr="001A1E3F" w14:paraId="309C41C7" w14:textId="77777777" w:rsidTr="00E74A6B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8C983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77BC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 xml:space="preserve"> Математика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495A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140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DF404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412E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</w:tr>
      <w:tr w:rsidR="00560F62" w:rsidRPr="001A1E3F" w14:paraId="0125A417" w14:textId="77777777" w:rsidTr="00E74A6B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42E61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43D3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Информатика и ИКТ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C67AE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35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240B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C49D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60F62" w:rsidRPr="001A1E3F" w14:paraId="34AE3D9F" w14:textId="77777777" w:rsidTr="00E74A6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4ACCC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5C88E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BC8A4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70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CFDA9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448B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560F62" w:rsidRPr="001A1E3F" w14:paraId="09B6B6F7" w14:textId="77777777" w:rsidTr="00E74A6B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ECE49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C91F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8D3EC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6F61A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1677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60F62" w:rsidRPr="001A1E3F" w14:paraId="44588343" w14:textId="77777777" w:rsidTr="00E74A6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5CC24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5539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07B7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8E51A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E66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60F62" w:rsidRPr="001A1E3F" w14:paraId="7ED2408A" w14:textId="77777777" w:rsidTr="00E74A6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081A0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99A4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CC97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884E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BAFC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560F62" w:rsidRPr="001A1E3F" w14:paraId="7779D3A6" w14:textId="77777777" w:rsidTr="00E74A6B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2FD05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191A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1ED7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4E4E9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B16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560F62" w:rsidRPr="001A1E3F" w14:paraId="219691B6" w14:textId="77777777" w:rsidTr="00E74A6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98FD4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F69B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958C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40B6D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403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60F62" w:rsidRPr="001A1E3F" w14:paraId="7924E646" w14:textId="77777777" w:rsidTr="00E74A6B">
        <w:trPr>
          <w:cantSplit/>
          <w:trHeight w:val="22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0BAFA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1C3B7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147A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473B9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4D2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</w:tr>
      <w:tr w:rsidR="00560F62" w:rsidRPr="001A1E3F" w14:paraId="0F21ECFD" w14:textId="77777777" w:rsidTr="00E74A6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2F71B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E7B0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D2E7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19819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C90D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60F62" w:rsidRPr="001A1E3F" w14:paraId="3B52B023" w14:textId="77777777" w:rsidTr="00E74A6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D63A7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4CAEC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Технология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7DA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53E52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7614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60F62" w:rsidRPr="001A1E3F" w14:paraId="1A2A0B85" w14:textId="77777777" w:rsidTr="00E74A6B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C0481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5C83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Искусство (МХК)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C44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96B6C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FEB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60F62" w:rsidRPr="001A1E3F" w14:paraId="124112D2" w14:textId="77777777" w:rsidTr="00E74A6B">
        <w:trPr>
          <w:cantSplit/>
          <w:trHeight w:val="23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8B5C5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2393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7CA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945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B05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1050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D0B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1050</w:t>
            </w:r>
          </w:p>
        </w:tc>
      </w:tr>
      <w:tr w:rsidR="00560F62" w:rsidRPr="001A1E3F" w14:paraId="5931028D" w14:textId="77777777" w:rsidTr="00E74A6B">
        <w:trPr>
          <w:cantSplit/>
          <w:trHeight w:val="576"/>
        </w:trPr>
        <w:tc>
          <w:tcPr>
            <w:tcW w:w="4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57BB73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5F1069">
              <w:rPr>
                <w:rFonts w:cstheme="minorHAnsi"/>
                <w:b/>
              </w:rPr>
              <w:t>Вариативная часть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F8F6B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DD3A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EDC4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58BCD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</w:t>
            </w:r>
          </w:p>
        </w:tc>
      </w:tr>
      <w:tr w:rsidR="00560F62" w:rsidRPr="001A1E3F" w14:paraId="4746DAA1" w14:textId="77777777" w:rsidTr="00E74A6B">
        <w:trPr>
          <w:cantSplit/>
          <w:trHeight w:val="32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BB536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3B83A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Речь и культура общения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F5A37" w14:textId="77777777" w:rsidR="00560F62" w:rsidRPr="005F1069" w:rsidRDefault="00560F62" w:rsidP="00560F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4E55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3F7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60F62" w:rsidRPr="001A1E3F" w14:paraId="2216514D" w14:textId="77777777" w:rsidTr="00E74A6B">
        <w:trPr>
          <w:cantSplit/>
          <w:trHeight w:val="35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E371F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55190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Элективный курс «Литература Урала»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6EF15" w14:textId="77777777" w:rsidR="00560F62" w:rsidRPr="005F1069" w:rsidRDefault="00560F62" w:rsidP="00560F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ED67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7069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60F62" w:rsidRPr="001A1E3F" w14:paraId="5E05F52D" w14:textId="77777777" w:rsidTr="00560F62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9B2B1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90139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Компонент образовательного учреждения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0C82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280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ADE27" w14:textId="77777777" w:rsidR="00560F62" w:rsidRPr="005F1069" w:rsidRDefault="00560F62" w:rsidP="00560F6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462E" w14:textId="77777777" w:rsidR="00560F62" w:rsidRPr="005F1069" w:rsidRDefault="00560F62" w:rsidP="00560F6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175</w:t>
            </w:r>
          </w:p>
        </w:tc>
      </w:tr>
      <w:tr w:rsidR="00560F62" w:rsidRPr="001A1E3F" w14:paraId="257129CD" w14:textId="77777777" w:rsidTr="00E74A6B">
        <w:trPr>
          <w:cantSplit/>
          <w:trHeight w:val="42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BAE78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0F361" w14:textId="77777777" w:rsidR="00252769" w:rsidRDefault="00560F62" w:rsidP="00252769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Элективный курс </w:t>
            </w:r>
            <w:r w:rsidR="00252769">
              <w:rPr>
                <w:rFonts w:cstheme="minorHAnsi"/>
                <w:color w:val="000000" w:themeColor="text1"/>
                <w:sz w:val="24"/>
                <w:szCs w:val="24"/>
              </w:rPr>
              <w:t>«Основы избирательного права»</w:t>
            </w:r>
          </w:p>
          <w:p w14:paraId="4E05BC82" w14:textId="77777777" w:rsidR="00560F62" w:rsidRPr="005F1069" w:rsidRDefault="00252769" w:rsidP="00252769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«Право и экономика»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B31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D9BA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3FE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560F62" w:rsidRPr="001A1E3F" w14:paraId="06FA43B7" w14:textId="77777777" w:rsidTr="00560F62">
        <w:trPr>
          <w:cantSplit/>
          <w:trHeight w:val="27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D6482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58A31" w14:textId="77777777" w:rsidR="00560F62" w:rsidRPr="001C557F" w:rsidRDefault="00560F62" w:rsidP="00560F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Элективный курс «Иррациональные и трансцендентные уравнения и неравенства»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782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478C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6979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560F62" w:rsidRPr="001A1E3F" w14:paraId="030E070E" w14:textId="77777777" w:rsidTr="00560F62">
        <w:trPr>
          <w:cantSplit/>
          <w:trHeight w:val="41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48797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289F8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Элективный курс </w:t>
            </w:r>
            <w:r w:rsidR="00252769">
              <w:rPr>
                <w:rFonts w:cstheme="minorHAnsi"/>
                <w:sz w:val="24"/>
                <w:szCs w:val="24"/>
              </w:rPr>
              <w:t>«Трудные вопросы истории»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A7F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8367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C3A2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60F62" w:rsidRPr="001A1E3F" w14:paraId="10871699" w14:textId="77777777" w:rsidTr="00560F62">
        <w:trPr>
          <w:cantSplit/>
          <w:trHeight w:val="985"/>
        </w:trPr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31587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B7F7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Предельно допустимая аудиторная учебная нагрузка обучающегося при 6-дневной учебной неделе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4AAA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1295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2AC24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1295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D01E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1295</w:t>
            </w:r>
          </w:p>
        </w:tc>
      </w:tr>
    </w:tbl>
    <w:p w14:paraId="297A9D43" w14:textId="77777777" w:rsidR="00E74A6B" w:rsidRDefault="00E74A6B" w:rsidP="00C93F81">
      <w:pPr>
        <w:rPr>
          <w:rFonts w:cstheme="minorHAnsi"/>
          <w:b/>
          <w:i/>
          <w:color w:val="FF0000"/>
          <w:sz w:val="24"/>
          <w:szCs w:val="24"/>
        </w:rPr>
      </w:pPr>
    </w:p>
    <w:p w14:paraId="5FEFD739" w14:textId="77777777" w:rsidR="00E74A6B" w:rsidRDefault="00E74A6B" w:rsidP="00C93F81">
      <w:pPr>
        <w:rPr>
          <w:rFonts w:cstheme="minorHAnsi"/>
          <w:b/>
          <w:i/>
          <w:color w:val="FF0000"/>
          <w:sz w:val="24"/>
          <w:szCs w:val="24"/>
        </w:rPr>
      </w:pPr>
    </w:p>
    <w:p w14:paraId="0F209547" w14:textId="77777777" w:rsidR="00E74A6B" w:rsidRDefault="00E74A6B" w:rsidP="00C93F81">
      <w:pPr>
        <w:rPr>
          <w:rFonts w:cstheme="minorHAnsi"/>
          <w:b/>
          <w:i/>
          <w:color w:val="FF0000"/>
          <w:sz w:val="24"/>
          <w:szCs w:val="24"/>
        </w:rPr>
      </w:pPr>
    </w:p>
    <w:p w14:paraId="700B8A06" w14:textId="77777777" w:rsidR="00E74A6B" w:rsidRDefault="00E74A6B" w:rsidP="00C93F81">
      <w:pPr>
        <w:rPr>
          <w:rFonts w:cstheme="minorHAnsi"/>
          <w:b/>
          <w:i/>
          <w:color w:val="FF0000"/>
          <w:sz w:val="24"/>
          <w:szCs w:val="24"/>
        </w:rPr>
      </w:pPr>
    </w:p>
    <w:p w14:paraId="05BB0218" w14:textId="77777777" w:rsidR="00E74A6B" w:rsidRPr="005F1069" w:rsidRDefault="00E74A6B" w:rsidP="00C93F81">
      <w:pPr>
        <w:rPr>
          <w:rFonts w:cstheme="minorHAnsi"/>
          <w:b/>
          <w:i/>
          <w:color w:val="FF0000"/>
          <w:sz w:val="24"/>
          <w:szCs w:val="24"/>
        </w:rPr>
      </w:pPr>
    </w:p>
    <w:tbl>
      <w:tblPr>
        <w:tblpPr w:leftFromText="180" w:rightFromText="180" w:bottomFromText="200" w:vertAnchor="text" w:horzAnchor="margin" w:tblpY="-307"/>
        <w:tblW w:w="48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0"/>
        <w:gridCol w:w="4077"/>
        <w:gridCol w:w="804"/>
        <w:gridCol w:w="1538"/>
        <w:gridCol w:w="2293"/>
      </w:tblGrid>
      <w:tr w:rsidR="006B0F58" w:rsidRPr="005F1069" w14:paraId="356D38A7" w14:textId="77777777" w:rsidTr="006B0F58">
        <w:trPr>
          <w:cantSplit/>
          <w:trHeight w:val="341"/>
        </w:trPr>
        <w:tc>
          <w:tcPr>
            <w:tcW w:w="32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BF435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66E49CDF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8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630E85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230F9A7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Учебные предметы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666E4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БУП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60FE6" w14:textId="77777777" w:rsidR="006B0F58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10</w:t>
            </w:r>
            <w:r>
              <w:rPr>
                <w:rFonts w:cstheme="minorHAnsi"/>
                <w:b/>
                <w:sz w:val="24"/>
                <w:szCs w:val="24"/>
              </w:rPr>
              <w:t xml:space="preserve"> Б</w:t>
            </w:r>
          </w:p>
          <w:p w14:paraId="309CA094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9262F" w14:textId="77777777" w:rsidR="006B0F58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Всего</w:t>
            </w:r>
          </w:p>
          <w:p w14:paraId="56CA9970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часов в год</w:t>
            </w:r>
          </w:p>
        </w:tc>
      </w:tr>
      <w:tr w:rsidR="006B0F58" w:rsidRPr="005F1069" w14:paraId="7E6E7C46" w14:textId="77777777" w:rsidTr="006B0F58">
        <w:trPr>
          <w:gridAfter w:val="3"/>
          <w:wAfter w:w="2486" w:type="pct"/>
          <w:cantSplit/>
          <w:trHeight w:val="51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325C7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D053A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0F58" w:rsidRPr="00654A56" w14:paraId="20ABFF35" w14:textId="77777777" w:rsidTr="006B0F58">
        <w:trPr>
          <w:cantSplit/>
          <w:trHeight w:val="193"/>
        </w:trPr>
        <w:tc>
          <w:tcPr>
            <w:tcW w:w="32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FA29385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5F1069">
              <w:rPr>
                <w:rFonts w:cstheme="minorHAnsi"/>
                <w:b/>
              </w:rPr>
              <w:t>Инвариантная часть</w:t>
            </w: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24C87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B095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35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204B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8A0C2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6B0F58" w:rsidRPr="00654A56" w14:paraId="5D9CFA65" w14:textId="77777777" w:rsidTr="006B0F58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A47BC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EA29A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EDB4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105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BC5B7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CE794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</w:tr>
      <w:tr w:rsidR="006B0F58" w:rsidRPr="00654A56" w14:paraId="6439B972" w14:textId="77777777" w:rsidTr="006B0F58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EE887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B7C35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A5B7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105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A3A9F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790C5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</w:tr>
      <w:tr w:rsidR="006B0F58" w:rsidRPr="00654A56" w14:paraId="0A4A40C0" w14:textId="77777777" w:rsidTr="006B0F58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C2934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55AC0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 xml:space="preserve"> Математика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4DB1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140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C6642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B9545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</w:tr>
      <w:tr w:rsidR="006B0F58" w:rsidRPr="00654A56" w14:paraId="6399A49B" w14:textId="77777777" w:rsidTr="006B0F58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2C091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26B11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Информатика и ИКТ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56B4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35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4DD9A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64F36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6B0F58" w:rsidRPr="00654A56" w14:paraId="5E65A7FB" w14:textId="77777777" w:rsidTr="006B0F58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CADEB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8E185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07A4A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70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53F5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1A722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6B0F58" w:rsidRPr="00654A56" w14:paraId="34972B96" w14:textId="77777777" w:rsidTr="006B0F58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A1FEC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79579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E1CCC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35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8FC8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FC50C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6B0F58" w:rsidRPr="00654A56" w14:paraId="775F8448" w14:textId="77777777" w:rsidTr="006B0F58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FE53F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A6DDE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982A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35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B7E24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300B9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6B0F58" w:rsidRPr="00654A56" w14:paraId="40871D5C" w14:textId="77777777" w:rsidTr="006B0F58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2BE83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360E9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A2C3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70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5DDB1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6BABF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6B0F58" w:rsidRPr="00654A56" w14:paraId="756EBA11" w14:textId="77777777" w:rsidTr="006B0F58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E2273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C48F3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94CE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70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4667F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CF0CE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6B0F58" w:rsidRPr="00654A56" w14:paraId="4EB744D9" w14:textId="77777777" w:rsidTr="006B0F58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516F6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EADB6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10DC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35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29793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D991A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6B0F58" w:rsidRPr="00654A56" w14:paraId="3B6FF38F" w14:textId="77777777" w:rsidTr="006B0F58">
        <w:trPr>
          <w:cantSplit/>
          <w:trHeight w:val="22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920D5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D69B8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5F41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105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C2F48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EC1DB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</w:tr>
      <w:tr w:rsidR="006B0F58" w:rsidRPr="00654A56" w14:paraId="68A51614" w14:textId="77777777" w:rsidTr="006B0F58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F784F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753DB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B447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35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8D8B7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EC4EB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6B0F58" w:rsidRPr="00654A56" w14:paraId="3229AF85" w14:textId="77777777" w:rsidTr="006B0F58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CEBA4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8AC0C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Технология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2E69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35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A5B1E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67A2B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6B0F58" w:rsidRPr="00654A56" w14:paraId="16AA2DFF" w14:textId="77777777" w:rsidTr="006B0F58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F4A60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4FC2D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Искусство (МХК)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FFC6" w14:textId="77777777" w:rsidR="006B0F58" w:rsidRPr="00560F62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60F62">
              <w:rPr>
                <w:rFonts w:cstheme="minorHAnsi"/>
                <w:i/>
                <w:sz w:val="24"/>
                <w:szCs w:val="24"/>
              </w:rPr>
              <w:t>35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315F7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E5FB4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6B0F58" w:rsidRPr="00654A56" w14:paraId="5D879758" w14:textId="77777777" w:rsidTr="00E70F00">
        <w:trPr>
          <w:cantSplit/>
          <w:trHeight w:val="23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34C8F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8CC7EB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3E2A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A925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F31E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0F58" w:rsidRPr="00654A56" w14:paraId="3FF82067" w14:textId="77777777" w:rsidTr="006B0F58">
        <w:trPr>
          <w:cantSplit/>
          <w:trHeight w:val="23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5C5F5D1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42D85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Профильные учебные предметы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2EB95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489AC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280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25D74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280</w:t>
            </w:r>
          </w:p>
        </w:tc>
      </w:tr>
      <w:tr w:rsidR="006B0F58" w:rsidRPr="00654A56" w14:paraId="37D5DA16" w14:textId="77777777" w:rsidTr="006B0F58">
        <w:trPr>
          <w:cantSplit/>
          <w:trHeight w:val="238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2CFFF399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108CC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B809B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195F2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2445F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</w:t>
            </w:r>
          </w:p>
        </w:tc>
      </w:tr>
      <w:tr w:rsidR="006B0F58" w:rsidRPr="00654A56" w14:paraId="23E48B79" w14:textId="77777777" w:rsidTr="006B0F58">
        <w:trPr>
          <w:cantSplit/>
          <w:trHeight w:val="238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C5536" w14:textId="77777777" w:rsidR="006B0F58" w:rsidRPr="005F1069" w:rsidRDefault="006B0F58" w:rsidP="006B0F5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DBC94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54A56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849F1" w14:textId="77777777" w:rsidR="006B0F58" w:rsidRPr="005F1069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963AB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44AD" w14:textId="77777777" w:rsidR="006B0F58" w:rsidRPr="00654A56" w:rsidRDefault="006B0F58" w:rsidP="006B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</w:tr>
      <w:tr w:rsidR="00E70F00" w:rsidRPr="00654A56" w14:paraId="006A2609" w14:textId="77777777" w:rsidTr="006B0F58">
        <w:trPr>
          <w:cantSplit/>
          <w:trHeight w:val="238"/>
        </w:trPr>
        <w:tc>
          <w:tcPr>
            <w:tcW w:w="0" w:type="auto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766A5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B97892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4E75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945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BB0A" w14:textId="77777777" w:rsidR="00E70F00" w:rsidRPr="00654A56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1120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54FC" w14:textId="77777777" w:rsidR="00E70F00" w:rsidRPr="00654A56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1120</w:t>
            </w:r>
          </w:p>
        </w:tc>
      </w:tr>
      <w:tr w:rsidR="00E70F00" w:rsidRPr="00654A56" w14:paraId="2B0DD873" w14:textId="77777777" w:rsidTr="006B0F58">
        <w:trPr>
          <w:cantSplit/>
          <w:trHeight w:val="576"/>
        </w:trPr>
        <w:tc>
          <w:tcPr>
            <w:tcW w:w="327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0341DC9F" w14:textId="77777777" w:rsidR="00E70F00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5F1069">
              <w:rPr>
                <w:rFonts w:cstheme="minorHAnsi"/>
                <w:b/>
              </w:rPr>
              <w:t xml:space="preserve">Вариативная </w:t>
            </w:r>
            <w:r>
              <w:rPr>
                <w:rFonts w:cstheme="minorHAnsi"/>
                <w:b/>
              </w:rPr>
              <w:t>часть</w:t>
            </w:r>
          </w:p>
          <w:p w14:paraId="10B97FD4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9B29B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5B38B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5CBBE" w14:textId="77777777" w:rsidR="00E70F00" w:rsidRPr="00654A56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5EF64" w14:textId="77777777" w:rsidR="00E70F00" w:rsidRPr="00654A56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</w:t>
            </w:r>
          </w:p>
        </w:tc>
      </w:tr>
      <w:tr w:rsidR="00E70F00" w:rsidRPr="00E74A6B" w14:paraId="11E4A4B9" w14:textId="77777777" w:rsidTr="006B0F58">
        <w:trPr>
          <w:cantSplit/>
          <w:trHeight w:val="326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4D3576D6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CDF63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Речь и культура общения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2A52B" w14:textId="77777777" w:rsidR="00E70F00" w:rsidRPr="005F1069" w:rsidRDefault="00E70F00" w:rsidP="00E70F0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7320B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7BE84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E70F00" w:rsidRPr="00E74A6B" w14:paraId="6DA094BC" w14:textId="77777777" w:rsidTr="006B0F58">
        <w:trPr>
          <w:cantSplit/>
          <w:trHeight w:val="576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B900DB9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B34BF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6650">
              <w:rPr>
                <w:rFonts w:cstheme="minorHAnsi"/>
                <w:sz w:val="24"/>
                <w:szCs w:val="24"/>
              </w:rPr>
              <w:t xml:space="preserve">Элективный курс </w:t>
            </w:r>
            <w:r>
              <w:rPr>
                <w:rFonts w:cstheme="minorHAnsi"/>
                <w:sz w:val="24"/>
                <w:szCs w:val="24"/>
              </w:rPr>
              <w:t>«Химия промышленности Свердловской области»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34241" w14:textId="77777777" w:rsidR="00E70F00" w:rsidRPr="005F1069" w:rsidRDefault="00E70F00" w:rsidP="00E70F0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17A4D" w14:textId="77777777" w:rsidR="00E70F00" w:rsidRPr="005F1069" w:rsidRDefault="00E70F00" w:rsidP="00E70F0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DA8C6" w14:textId="77777777" w:rsidR="00E70F00" w:rsidRPr="005F1069" w:rsidRDefault="00E70F00" w:rsidP="00E70F0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E70F00" w:rsidRPr="00E74A6B" w14:paraId="34349638" w14:textId="77777777" w:rsidTr="006B0F58">
        <w:trPr>
          <w:cantSplit/>
          <w:trHeight w:val="60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4476E436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DC575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Компонент образовательного учреждения 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CEB2D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280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6F6BD" w14:textId="77777777" w:rsidR="00E70F00" w:rsidRPr="005F1069" w:rsidRDefault="00E70F00" w:rsidP="00E70F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47EE2" w14:textId="77777777" w:rsidR="00E70F00" w:rsidRPr="005F1069" w:rsidRDefault="00E70F00" w:rsidP="00E70F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105</w:t>
            </w:r>
          </w:p>
        </w:tc>
      </w:tr>
      <w:tr w:rsidR="00E70F00" w:rsidRPr="00E74A6B" w14:paraId="742599BA" w14:textId="77777777" w:rsidTr="006B0F58">
        <w:trPr>
          <w:cantSplit/>
          <w:trHeight w:val="426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6073AE65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6408B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Элективный курс «Биологические системы и закономерности»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E4E6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7FB36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D0E2D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E70F00" w:rsidRPr="00E74A6B" w14:paraId="2577F823" w14:textId="77777777" w:rsidTr="006B0F58">
        <w:trPr>
          <w:cantSplit/>
          <w:trHeight w:val="426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77C6A" w14:textId="77777777" w:rsidR="00E70F00" w:rsidRPr="005F1069" w:rsidRDefault="00E70F00" w:rsidP="00E70F00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CD47D" w14:textId="77777777" w:rsidR="00E70F00" w:rsidRDefault="00E70F00" w:rsidP="00E70F0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Элективный курс </w:t>
            </w:r>
            <w:r>
              <w:rPr>
                <w:rFonts w:cstheme="minorHAnsi"/>
                <w:sz w:val="24"/>
                <w:szCs w:val="24"/>
              </w:rPr>
              <w:t xml:space="preserve"> «Иррациональные и т</w:t>
            </w:r>
            <w:r w:rsidRPr="005F1069">
              <w:rPr>
                <w:rFonts w:cstheme="minorHAnsi"/>
                <w:sz w:val="24"/>
                <w:szCs w:val="24"/>
              </w:rPr>
              <w:t>рансцендентные уравнения и неравенства»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7B0D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D920A" w14:textId="77777777" w:rsidR="00E70F00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86E2F" w14:textId="77777777" w:rsidR="00E70F00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E70F00" w:rsidRPr="00E74A6B" w14:paraId="33FA883E" w14:textId="77777777" w:rsidTr="006B0F58">
        <w:trPr>
          <w:cantSplit/>
          <w:trHeight w:val="985"/>
        </w:trPr>
        <w:tc>
          <w:tcPr>
            <w:tcW w:w="3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772252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21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6C61D5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Предельно допустимая аудиторная учебная нагрузка обучающегося при 6-дневной учебной неделе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1EB25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1295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697D9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1295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3C85" w14:textId="77777777" w:rsidR="00E70F00" w:rsidRPr="005F1069" w:rsidRDefault="00E70F00" w:rsidP="00E70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1295</w:t>
            </w:r>
          </w:p>
        </w:tc>
      </w:tr>
    </w:tbl>
    <w:p w14:paraId="2D4988C4" w14:textId="77777777" w:rsidR="00CA5B07" w:rsidRDefault="00CA5B07" w:rsidP="00C93F81">
      <w:pPr>
        <w:rPr>
          <w:rFonts w:cstheme="minorHAnsi"/>
          <w:b/>
          <w:i/>
          <w:color w:val="FF0000"/>
          <w:sz w:val="24"/>
          <w:szCs w:val="24"/>
        </w:rPr>
      </w:pPr>
    </w:p>
    <w:p w14:paraId="7910A3A9" w14:textId="77777777" w:rsidR="00CA5B07" w:rsidRDefault="00CA5B07" w:rsidP="00C93F81">
      <w:pPr>
        <w:rPr>
          <w:rFonts w:cstheme="minorHAnsi"/>
          <w:b/>
          <w:i/>
          <w:color w:val="FF0000"/>
          <w:sz w:val="24"/>
          <w:szCs w:val="24"/>
        </w:rPr>
      </w:pPr>
    </w:p>
    <w:p w14:paraId="0E639025" w14:textId="77777777" w:rsidR="00CA5B07" w:rsidRPr="005F1069" w:rsidRDefault="00CA5B07" w:rsidP="00C93F81">
      <w:pPr>
        <w:rPr>
          <w:rFonts w:cstheme="minorHAnsi"/>
          <w:b/>
          <w:i/>
          <w:color w:val="FF0000"/>
          <w:sz w:val="24"/>
          <w:szCs w:val="24"/>
        </w:rPr>
      </w:pPr>
    </w:p>
    <w:p w14:paraId="1C9D97C3" w14:textId="77777777" w:rsidR="00E74A6B" w:rsidRDefault="00E74A6B" w:rsidP="00E74A6B">
      <w:pPr>
        <w:rPr>
          <w:rFonts w:cstheme="minorHAnsi"/>
          <w:b/>
          <w:i/>
          <w:color w:val="FF0000"/>
        </w:rPr>
      </w:pPr>
    </w:p>
    <w:p w14:paraId="64D3CFC8" w14:textId="77777777" w:rsidR="006B0F58" w:rsidRDefault="006B0F58" w:rsidP="00E74A6B">
      <w:pPr>
        <w:rPr>
          <w:rFonts w:cstheme="minorHAnsi"/>
          <w:b/>
          <w:i/>
          <w:color w:val="FF0000"/>
        </w:rPr>
      </w:pPr>
    </w:p>
    <w:tbl>
      <w:tblPr>
        <w:tblpPr w:leftFromText="180" w:rightFromText="180" w:bottomFromText="200" w:vertAnchor="text" w:horzAnchor="margin" w:tblpY="61"/>
        <w:tblW w:w="49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5"/>
        <w:gridCol w:w="4529"/>
        <w:gridCol w:w="738"/>
        <w:gridCol w:w="806"/>
        <w:gridCol w:w="842"/>
        <w:gridCol w:w="839"/>
        <w:gridCol w:w="905"/>
      </w:tblGrid>
      <w:tr w:rsidR="00560F62" w:rsidRPr="005F1069" w14:paraId="6291E585" w14:textId="77777777" w:rsidTr="00560F62">
        <w:trPr>
          <w:cantSplit/>
          <w:trHeight w:val="341"/>
        </w:trPr>
        <w:tc>
          <w:tcPr>
            <w:tcW w:w="42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D7117C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6961E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Учебные предметы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9CF1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БУП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AAF8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11А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C7F6C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11Б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1209D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11В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CDA5D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</w:tr>
      <w:tr w:rsidR="00560F62" w:rsidRPr="005F1069" w14:paraId="7667EE77" w14:textId="77777777" w:rsidTr="00560F62">
        <w:trPr>
          <w:cantSplit/>
          <w:trHeight w:val="34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F00F3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437C1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BB9E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60F62" w:rsidRPr="005F1069" w14:paraId="6114678F" w14:textId="77777777" w:rsidTr="00560F62">
        <w:trPr>
          <w:cantSplit/>
          <w:trHeight w:val="193"/>
        </w:trPr>
        <w:tc>
          <w:tcPr>
            <w:tcW w:w="42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0C344EBC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D2D6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CD1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9F94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0E1D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485E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149AD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4</w:t>
            </w:r>
          </w:p>
        </w:tc>
      </w:tr>
      <w:tr w:rsidR="00560F62" w:rsidRPr="005F1069" w14:paraId="7F687E8D" w14:textId="77777777" w:rsidTr="00560F62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5C080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6C964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8C179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2DEA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4802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4A60B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2BA0E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11</w:t>
            </w:r>
          </w:p>
        </w:tc>
      </w:tr>
      <w:tr w:rsidR="00560F62" w:rsidRPr="005F1069" w14:paraId="0C8FC8D1" w14:textId="77777777" w:rsidTr="00560F62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BF4C3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9BB5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43ADE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316B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B299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9DA2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A104A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9</w:t>
            </w:r>
          </w:p>
        </w:tc>
      </w:tr>
      <w:tr w:rsidR="00560F62" w:rsidRPr="005F1069" w14:paraId="40734938" w14:textId="77777777" w:rsidTr="00560F62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7BCEA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71F52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 xml:space="preserve"> Математика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95D1D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6079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DEE7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376D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53586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13</w:t>
            </w:r>
          </w:p>
        </w:tc>
      </w:tr>
      <w:tr w:rsidR="00560F62" w:rsidRPr="005F1069" w14:paraId="6B48C3B9" w14:textId="77777777" w:rsidTr="00560F62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CC6A2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CEDCC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Информатика и ИКТ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B86B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D2CD9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E440B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53137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DCEF1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3</w:t>
            </w:r>
          </w:p>
        </w:tc>
      </w:tr>
      <w:tr w:rsidR="00560F62" w:rsidRPr="005F1069" w14:paraId="0C29448E" w14:textId="77777777" w:rsidTr="00560F62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977AE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1489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9D44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11CA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423DB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05A7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B026F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10</w:t>
            </w:r>
          </w:p>
        </w:tc>
      </w:tr>
      <w:tr w:rsidR="00560F62" w:rsidRPr="005F1069" w14:paraId="09EF9E06" w14:textId="77777777" w:rsidTr="00560F62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7A21A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280DC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Астрономия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6415A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5F3D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81FED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D900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A4617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3</w:t>
            </w:r>
          </w:p>
        </w:tc>
      </w:tr>
      <w:tr w:rsidR="00560F62" w:rsidRPr="005F1069" w14:paraId="73D989E2" w14:textId="77777777" w:rsidTr="00560F62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E1276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7213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3225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91CC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1C87A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49D0E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9E66D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7</w:t>
            </w:r>
          </w:p>
        </w:tc>
      </w:tr>
      <w:tr w:rsidR="00560F62" w:rsidRPr="005F1069" w14:paraId="46F9ADA6" w14:textId="77777777" w:rsidTr="00560F62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B9C55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9709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08F72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BCC4D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96F2E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AFCF2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6A376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5</w:t>
            </w:r>
          </w:p>
        </w:tc>
      </w:tr>
      <w:tr w:rsidR="00560F62" w:rsidRPr="005F1069" w14:paraId="6C55B80D" w14:textId="77777777" w:rsidTr="00560F62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79397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60357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AE14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0E48B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C5F1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9EBB2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3F7C9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6</w:t>
            </w:r>
          </w:p>
        </w:tc>
      </w:tr>
      <w:tr w:rsidR="00560F62" w:rsidRPr="005F1069" w14:paraId="25A5338B" w14:textId="77777777" w:rsidTr="00560F62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2C96D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63A6E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C7404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B801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CD20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17BA7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1A936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6</w:t>
            </w:r>
          </w:p>
        </w:tc>
      </w:tr>
      <w:tr w:rsidR="00560F62" w:rsidRPr="005F1069" w14:paraId="7FD7DE6B" w14:textId="77777777" w:rsidTr="00560F62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71471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80EB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8556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0ED44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B20FE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DA19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C03BB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3</w:t>
            </w:r>
          </w:p>
        </w:tc>
      </w:tr>
      <w:tr w:rsidR="00560F62" w:rsidRPr="005F1069" w14:paraId="5F11EAAD" w14:textId="77777777" w:rsidTr="00560F62">
        <w:trPr>
          <w:cantSplit/>
          <w:trHeight w:val="22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CA5A3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B0DF2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2CB7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36F5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231EB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1E6C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E40A0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9</w:t>
            </w:r>
          </w:p>
        </w:tc>
      </w:tr>
      <w:tr w:rsidR="00560F62" w:rsidRPr="005F1069" w14:paraId="632E203C" w14:textId="77777777" w:rsidTr="00560F62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4E3A9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EAB0E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4F7B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F700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9D33A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91642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7D90A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3</w:t>
            </w:r>
          </w:p>
        </w:tc>
      </w:tr>
      <w:tr w:rsidR="00560F62" w:rsidRPr="005F1069" w14:paraId="4E71A336" w14:textId="77777777" w:rsidTr="00560F62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78233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AC7A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Технология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A258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DF652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F789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0FED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C2484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3</w:t>
            </w:r>
          </w:p>
        </w:tc>
      </w:tr>
      <w:tr w:rsidR="00560F62" w:rsidRPr="005F1069" w14:paraId="2BEC0624" w14:textId="77777777" w:rsidTr="00560F62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F1E7D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1936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Искусство (МХК)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FAE5A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0A2CA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1EF0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BE2F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F0E80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3</w:t>
            </w:r>
          </w:p>
        </w:tc>
      </w:tr>
      <w:tr w:rsidR="00560F62" w:rsidRPr="005F1069" w14:paraId="1F2C5071" w14:textId="77777777" w:rsidTr="00560F62">
        <w:trPr>
          <w:cantSplit/>
          <w:trHeight w:val="37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44B0D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FFF7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999C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E588A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784C4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D3CDB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45562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98</w:t>
            </w:r>
          </w:p>
        </w:tc>
      </w:tr>
      <w:tr w:rsidR="00560F62" w:rsidRPr="005F1069" w14:paraId="2008D7EE" w14:textId="77777777" w:rsidTr="00560F62">
        <w:trPr>
          <w:cantSplit/>
          <w:trHeight w:val="57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0216CF9A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70489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5E17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1069">
              <w:rPr>
                <w:rFonts w:cstheme="minorHAns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6D5EB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9436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AC41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2919C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6</w:t>
            </w:r>
          </w:p>
        </w:tc>
      </w:tr>
      <w:tr w:rsidR="00560F62" w:rsidRPr="005F1069" w14:paraId="019803A6" w14:textId="77777777" w:rsidTr="00560F62">
        <w:trPr>
          <w:cantSplit/>
          <w:trHeight w:val="32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0792A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50079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Речь и культура общения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EEFC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008E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220BE" w14:textId="77777777" w:rsidR="00560F62" w:rsidRPr="005F1069" w:rsidRDefault="00560F62" w:rsidP="00560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EF410" w14:textId="77777777" w:rsidR="00560F62" w:rsidRPr="005F1069" w:rsidRDefault="00560F62" w:rsidP="00560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5D7E2" w14:textId="77777777" w:rsidR="00560F62" w:rsidRPr="00E74A6B" w:rsidRDefault="00560F62" w:rsidP="00560F6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3</w:t>
            </w:r>
          </w:p>
        </w:tc>
      </w:tr>
      <w:tr w:rsidR="00560F62" w:rsidRPr="005F1069" w14:paraId="783BF95D" w14:textId="77777777" w:rsidTr="00560F62">
        <w:trPr>
          <w:cantSplit/>
          <w:trHeight w:val="57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0A53C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FD5E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6650">
              <w:rPr>
                <w:rFonts w:cstheme="minorHAnsi"/>
                <w:sz w:val="24"/>
                <w:szCs w:val="24"/>
              </w:rPr>
              <w:t xml:space="preserve">Элективный курс </w:t>
            </w:r>
            <w:r>
              <w:rPr>
                <w:rFonts w:cstheme="minorHAnsi"/>
                <w:sz w:val="24"/>
                <w:szCs w:val="24"/>
              </w:rPr>
              <w:t>«Химия промышленности Свердловской области»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BB7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EB7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D3C0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467FB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C45CBB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CA4386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42E2B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2</w:t>
            </w:r>
          </w:p>
        </w:tc>
      </w:tr>
      <w:tr w:rsidR="00560F62" w:rsidRPr="005F1069" w14:paraId="2801CDC8" w14:textId="77777777" w:rsidTr="00560F62">
        <w:trPr>
          <w:cantSplit/>
          <w:trHeight w:val="38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A6B82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B247A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Элективный курс «Литература Урала»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35CBF" w14:textId="77777777" w:rsidR="00560F62" w:rsidRPr="005F1069" w:rsidRDefault="00560F62" w:rsidP="00560F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9F1F6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45DC2" w14:textId="77777777" w:rsidR="00560F62" w:rsidRPr="005F1069" w:rsidRDefault="00560F62" w:rsidP="00560F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DAAD4" w14:textId="77777777" w:rsidR="00560F62" w:rsidRPr="005F1069" w:rsidRDefault="00560F62" w:rsidP="00560F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F4834" w14:textId="77777777" w:rsidR="00560F62" w:rsidRPr="00E74A6B" w:rsidRDefault="00560F62" w:rsidP="00560F6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1</w:t>
            </w:r>
          </w:p>
        </w:tc>
      </w:tr>
      <w:tr w:rsidR="00560F62" w:rsidRPr="005F1069" w14:paraId="37860D73" w14:textId="77777777" w:rsidTr="00560F62">
        <w:trPr>
          <w:cantSplit/>
          <w:trHeight w:val="53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031CB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3252C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 xml:space="preserve">Компонент образовательного учреждения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5B61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F1069">
              <w:rPr>
                <w:rFonts w:cstheme="minorHAns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77788" w14:textId="77777777" w:rsidR="00560F62" w:rsidRPr="005F1069" w:rsidRDefault="00560F62" w:rsidP="00560F6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191D1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3F0F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01F1A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b/>
                <w:sz w:val="24"/>
                <w:szCs w:val="24"/>
                <w:highlight w:val="lightGray"/>
              </w:rPr>
              <w:t>7</w:t>
            </w:r>
          </w:p>
        </w:tc>
      </w:tr>
      <w:tr w:rsidR="00560F62" w:rsidRPr="005F1069" w14:paraId="33D4D62C" w14:textId="77777777" w:rsidTr="00560F62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EC8EC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EDEE7" w14:textId="77777777" w:rsidR="00560F62" w:rsidRDefault="00560F62" w:rsidP="00560F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Элективный курс </w:t>
            </w:r>
            <w:r w:rsidR="00252769">
              <w:rPr>
                <w:rFonts w:cstheme="minorHAnsi"/>
                <w:sz w:val="24"/>
                <w:szCs w:val="24"/>
              </w:rPr>
              <w:t>«Практическое право».</w:t>
            </w:r>
          </w:p>
          <w:p w14:paraId="5729FD3D" w14:textId="77777777" w:rsidR="00252769" w:rsidRPr="00806887" w:rsidRDefault="00252769" w:rsidP="00560F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Политика и право»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E54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C9FA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56863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29566" w14:textId="77777777" w:rsidR="00560F62" w:rsidRPr="005F1069" w:rsidRDefault="00560F62" w:rsidP="00560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A5893" w14:textId="77777777" w:rsidR="00560F62" w:rsidRPr="00E74A6B" w:rsidRDefault="00560F62" w:rsidP="00560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sz w:val="24"/>
                <w:szCs w:val="24"/>
                <w:highlight w:val="lightGray"/>
              </w:rPr>
              <w:t>3</w:t>
            </w:r>
          </w:p>
        </w:tc>
      </w:tr>
      <w:tr w:rsidR="00560F62" w:rsidRPr="005F1069" w14:paraId="3FE0E6B5" w14:textId="77777777" w:rsidTr="00560F62">
        <w:trPr>
          <w:cantSplit/>
          <w:trHeight w:val="31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91680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0EF09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Элективный курс «Избранные вопросы математики»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118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F1E3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E43C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D8F8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D6FA5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sz w:val="24"/>
                <w:szCs w:val="24"/>
                <w:highlight w:val="lightGray"/>
              </w:rPr>
              <w:t>3</w:t>
            </w:r>
          </w:p>
        </w:tc>
      </w:tr>
      <w:tr w:rsidR="00560F62" w:rsidRPr="005F1069" w14:paraId="385FC27C" w14:textId="77777777" w:rsidTr="00560F62">
        <w:trPr>
          <w:cantSplit/>
          <w:trHeight w:val="55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F7875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CFE04" w14:textId="77777777" w:rsidR="00560F62" w:rsidRPr="005F1069" w:rsidRDefault="00560F62" w:rsidP="00560F62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Элективный курс «Иррациональные и трансцендентные уравнения и неравенства»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AD4D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A589C" w14:textId="77777777" w:rsidR="00560F62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3942" w14:textId="77777777" w:rsidR="00560F62" w:rsidRPr="005F1069" w:rsidRDefault="00560F62" w:rsidP="00560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519F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B26E4" w14:textId="77777777" w:rsidR="00560F62" w:rsidRPr="00E74A6B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highlight w:val="lightGray"/>
              </w:rPr>
            </w:pPr>
            <w:r w:rsidRPr="00E74A6B">
              <w:rPr>
                <w:rFonts w:cstheme="minorHAnsi"/>
                <w:sz w:val="24"/>
                <w:szCs w:val="24"/>
                <w:highlight w:val="lightGray"/>
              </w:rPr>
              <w:t>1</w:t>
            </w:r>
          </w:p>
        </w:tc>
      </w:tr>
      <w:tr w:rsidR="00560F62" w:rsidRPr="005F1069" w14:paraId="20228582" w14:textId="77777777" w:rsidTr="00560F62">
        <w:trPr>
          <w:cantSplit/>
          <w:trHeight w:val="988"/>
        </w:trPr>
        <w:tc>
          <w:tcPr>
            <w:tcW w:w="4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B4D7BA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4DBC0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Предельно допустимая аудиторная учебная нагрузка обучающегося при 6-дневной учебной неделе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F452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C6199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91D8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E6995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5531E" w14:textId="77777777" w:rsidR="00560F62" w:rsidRPr="005F1069" w:rsidRDefault="00560F62" w:rsidP="0056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1069">
              <w:rPr>
                <w:rFonts w:cstheme="minorHAnsi"/>
                <w:b/>
                <w:sz w:val="24"/>
                <w:szCs w:val="24"/>
              </w:rPr>
              <w:t>111</w:t>
            </w:r>
          </w:p>
        </w:tc>
      </w:tr>
    </w:tbl>
    <w:p w14:paraId="67689D5F" w14:textId="77777777" w:rsidR="00E74A6B" w:rsidRDefault="00E74A6B" w:rsidP="00E74A6B">
      <w:pPr>
        <w:rPr>
          <w:rFonts w:cstheme="minorHAnsi"/>
          <w:b/>
          <w:i/>
          <w:color w:val="FF0000"/>
        </w:rPr>
      </w:pPr>
    </w:p>
    <w:p w14:paraId="336A3ADA" w14:textId="77777777" w:rsidR="00E74A6B" w:rsidRDefault="00E74A6B" w:rsidP="00E74A6B">
      <w:pPr>
        <w:rPr>
          <w:rFonts w:cstheme="minorHAnsi"/>
          <w:b/>
          <w:i/>
          <w:color w:val="FF0000"/>
        </w:rPr>
      </w:pPr>
    </w:p>
    <w:p w14:paraId="0D6081E8" w14:textId="77777777" w:rsidR="00E74A6B" w:rsidRDefault="00E74A6B" w:rsidP="00E74A6B">
      <w:pPr>
        <w:rPr>
          <w:rFonts w:cstheme="minorHAnsi"/>
          <w:b/>
          <w:i/>
          <w:color w:val="FF0000"/>
        </w:rPr>
      </w:pPr>
    </w:p>
    <w:p w14:paraId="4A646A69" w14:textId="77777777" w:rsidR="003521EA" w:rsidRDefault="003521EA" w:rsidP="00C93F81">
      <w:pPr>
        <w:rPr>
          <w:rFonts w:cstheme="minorHAnsi"/>
          <w:b/>
          <w:i/>
          <w:color w:val="FF0000"/>
        </w:rPr>
      </w:pPr>
    </w:p>
    <w:p w14:paraId="095322C7" w14:textId="77777777" w:rsidR="009B53CB" w:rsidRPr="005F1069" w:rsidRDefault="009B53CB" w:rsidP="00C93F81">
      <w:pPr>
        <w:rPr>
          <w:rFonts w:cstheme="minorHAnsi"/>
          <w:b/>
          <w:i/>
          <w:color w:val="FF0000"/>
          <w:sz w:val="24"/>
          <w:szCs w:val="24"/>
        </w:rPr>
      </w:pPr>
    </w:p>
    <w:tbl>
      <w:tblPr>
        <w:tblpPr w:leftFromText="180" w:rightFromText="180" w:bottomFromText="200" w:vertAnchor="text" w:horzAnchor="margin" w:tblpY="124"/>
        <w:tblW w:w="49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2"/>
        <w:gridCol w:w="4528"/>
        <w:gridCol w:w="750"/>
        <w:gridCol w:w="804"/>
        <w:gridCol w:w="840"/>
        <w:gridCol w:w="837"/>
        <w:gridCol w:w="903"/>
      </w:tblGrid>
      <w:tr w:rsidR="007000E2" w:rsidRPr="005F1069" w14:paraId="7666BCCB" w14:textId="77777777" w:rsidTr="00B3223A">
        <w:trPr>
          <w:cantSplit/>
          <w:trHeight w:val="341"/>
        </w:trPr>
        <w:tc>
          <w:tcPr>
            <w:tcW w:w="42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69DD98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2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6FDFD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AB0B8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БУП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A6C92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3DBD5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11Б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53619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11В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92E01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7000E2" w:rsidRPr="005F1069" w14:paraId="01D4D78F" w14:textId="77777777" w:rsidTr="00D578B4">
        <w:trPr>
          <w:cantSplit/>
          <w:trHeight w:val="34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5AF2E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E663A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4BC34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год</w:t>
            </w:r>
          </w:p>
        </w:tc>
      </w:tr>
      <w:tr w:rsidR="007000E2" w:rsidRPr="005F1069" w14:paraId="634FC07C" w14:textId="77777777" w:rsidTr="00B3223A">
        <w:trPr>
          <w:cantSplit/>
          <w:trHeight w:val="193"/>
        </w:trPr>
        <w:tc>
          <w:tcPr>
            <w:tcW w:w="42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5D5E330F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Инвариантная часть</w:t>
            </w: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9A371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FDA21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500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FE0AF" w14:textId="77777777" w:rsidR="007000E2" w:rsidRPr="005F1069" w:rsidRDefault="00F0228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B6900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7ED28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1EE4D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1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36</w:t>
            </w:r>
          </w:p>
        </w:tc>
      </w:tr>
      <w:tr w:rsidR="007000E2" w:rsidRPr="005F1069" w14:paraId="01B2D893" w14:textId="77777777" w:rsidTr="00B3223A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83DF3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D5225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51821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  <w:r w:rsidR="00500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B76CA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F02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90431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2995A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1EB76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3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74</w:t>
            </w:r>
          </w:p>
        </w:tc>
      </w:tr>
      <w:tr w:rsidR="007000E2" w:rsidRPr="005F1069" w14:paraId="05511E60" w14:textId="77777777" w:rsidTr="00B3223A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B368D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88D14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8F82D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  <w:r w:rsidR="00500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5D43B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B94E7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C47F9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1DE12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3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06</w:t>
            </w:r>
          </w:p>
        </w:tc>
      </w:tr>
      <w:tr w:rsidR="007000E2" w:rsidRPr="005F1069" w14:paraId="1128C00D" w14:textId="77777777" w:rsidTr="00B3223A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70771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54739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Математика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A595C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="00500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2D771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FECA8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6CFD6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0004F" w14:textId="77777777" w:rsidR="007000E2" w:rsidRPr="005F1069" w:rsidRDefault="008C4421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442</w:t>
            </w:r>
          </w:p>
        </w:tc>
      </w:tr>
      <w:tr w:rsidR="007000E2" w:rsidRPr="005F1069" w14:paraId="5D4EE2BB" w14:textId="77777777" w:rsidTr="00B3223A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C7508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2AA97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75845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500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21AD2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BB644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C2F97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A6202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10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</w:p>
        </w:tc>
      </w:tr>
      <w:tr w:rsidR="007000E2" w:rsidRPr="005F1069" w14:paraId="75EE8B6C" w14:textId="77777777" w:rsidTr="00B3223A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D1160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069DE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A22E6" w14:textId="77777777" w:rsidR="007000E2" w:rsidRPr="005F1069" w:rsidRDefault="0050049D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97C57" w14:textId="77777777" w:rsidR="007000E2" w:rsidRPr="005F1069" w:rsidRDefault="00F0228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3E495" w14:textId="77777777" w:rsidR="007000E2" w:rsidRPr="005F1069" w:rsidRDefault="00F0228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4ECD7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02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EBD3D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3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40</w:t>
            </w:r>
          </w:p>
        </w:tc>
      </w:tr>
      <w:tr w:rsidR="00E62898" w:rsidRPr="005F1069" w14:paraId="78F54668" w14:textId="77777777" w:rsidTr="00B3223A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7AC43" w14:textId="77777777" w:rsidR="00E62898" w:rsidRPr="005F1069" w:rsidRDefault="00E62898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87443" w14:textId="77777777" w:rsidR="00E62898" w:rsidRPr="005F1069" w:rsidRDefault="00E62898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0F3B8" w14:textId="77777777" w:rsidR="00E62898" w:rsidRPr="005F1069" w:rsidRDefault="00E62898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500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2E1B1" w14:textId="77777777" w:rsidR="00E62898" w:rsidRPr="005F1069" w:rsidRDefault="00E62898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902EA" w14:textId="77777777" w:rsidR="00E62898" w:rsidRPr="005F1069" w:rsidRDefault="00E62898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1AD03" w14:textId="77777777" w:rsidR="00E62898" w:rsidRPr="005F1069" w:rsidRDefault="00E62898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73C68" w14:textId="77777777" w:rsidR="00E62898" w:rsidRPr="005F1069" w:rsidRDefault="00E62898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10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</w:p>
        </w:tc>
      </w:tr>
      <w:tr w:rsidR="007000E2" w:rsidRPr="005F1069" w14:paraId="5F4C48E4" w14:textId="77777777" w:rsidTr="00B3223A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B01CF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1501E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B7AB9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500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FCD5E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677E7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F02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289D9" w14:textId="77777777" w:rsidR="007000E2" w:rsidRPr="005F1069" w:rsidRDefault="00E62898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F14C4" w14:textId="77777777" w:rsidR="007000E2" w:rsidRPr="005F1069" w:rsidRDefault="00E62898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38</w:t>
            </w:r>
          </w:p>
        </w:tc>
      </w:tr>
      <w:tr w:rsidR="007000E2" w:rsidRPr="005F1069" w14:paraId="77E8ED0D" w14:textId="77777777" w:rsidTr="00B3223A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53AAF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8F59C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337B1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500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C48DB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3E54E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02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0C2D1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EB1D3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17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0</w:t>
            </w:r>
          </w:p>
        </w:tc>
      </w:tr>
      <w:tr w:rsidR="007000E2" w:rsidRPr="005F1069" w14:paraId="31E9FB34" w14:textId="77777777" w:rsidTr="00B3223A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B003D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4E906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C3BE1" w14:textId="77777777" w:rsidR="007000E2" w:rsidRPr="005F1069" w:rsidRDefault="0050049D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2297E" w14:textId="77777777" w:rsidR="007000E2" w:rsidRPr="005F1069" w:rsidRDefault="00F0228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E78E6" w14:textId="77777777" w:rsidR="007000E2" w:rsidRPr="005F1069" w:rsidRDefault="00F0228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0FD40" w14:textId="77777777" w:rsidR="007000E2" w:rsidRPr="005F1069" w:rsidRDefault="00F0228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05717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04</w:t>
            </w:r>
          </w:p>
        </w:tc>
      </w:tr>
      <w:tr w:rsidR="007000E2" w:rsidRPr="005F1069" w14:paraId="2B68E68E" w14:textId="77777777" w:rsidTr="00B3223A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6B874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2DAE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849A6" w14:textId="77777777" w:rsidR="007000E2" w:rsidRPr="005F1069" w:rsidRDefault="0050049D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E2C30" w14:textId="77777777" w:rsidR="007000E2" w:rsidRPr="005F1069" w:rsidRDefault="00F0228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200D6" w14:textId="77777777" w:rsidR="007000E2" w:rsidRPr="005F1069" w:rsidRDefault="00F0228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6CB97" w14:textId="77777777" w:rsidR="007000E2" w:rsidRPr="005F1069" w:rsidRDefault="00F0228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D1C07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04</w:t>
            </w:r>
          </w:p>
        </w:tc>
      </w:tr>
      <w:tr w:rsidR="007000E2" w:rsidRPr="005F1069" w14:paraId="766B07A6" w14:textId="77777777" w:rsidTr="00B3223A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18DEB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E781B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26C1E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500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A793E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9F7CC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41064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5D0E1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10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</w:p>
        </w:tc>
      </w:tr>
      <w:tr w:rsidR="007000E2" w:rsidRPr="005F1069" w14:paraId="1E56DDBF" w14:textId="77777777" w:rsidTr="00B3223A">
        <w:trPr>
          <w:cantSplit/>
          <w:trHeight w:val="22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16930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D0FE8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81D57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  <w:r w:rsidR="00500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A45DB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6C5B1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AE514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2F893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3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06</w:t>
            </w:r>
          </w:p>
        </w:tc>
      </w:tr>
      <w:tr w:rsidR="007000E2" w:rsidRPr="005F1069" w14:paraId="189DF614" w14:textId="77777777" w:rsidTr="00B3223A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5A0A9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136AD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B8F64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500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8FBF7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730B0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39074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974AE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10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</w:p>
        </w:tc>
      </w:tr>
      <w:tr w:rsidR="007000E2" w:rsidRPr="005F1069" w14:paraId="4E1E914A" w14:textId="77777777" w:rsidTr="00B3223A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61FF3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4A071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BEFEF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500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07857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59D9D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C5B1D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04186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10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</w:p>
        </w:tc>
      </w:tr>
      <w:tr w:rsidR="007000E2" w:rsidRPr="005F1069" w14:paraId="452C993E" w14:textId="77777777" w:rsidTr="00B3223A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89509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A22E2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(МХК)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8FCCF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500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780B1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0EAED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18421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6AD8B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10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</w:p>
        </w:tc>
      </w:tr>
      <w:tr w:rsidR="007000E2" w:rsidRPr="005F1069" w14:paraId="569D5F4A" w14:textId="77777777" w:rsidTr="00B3223A">
        <w:trPr>
          <w:cantSplit/>
          <w:trHeight w:val="57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FC101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9C2945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1E7F0BE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B7719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  <w:r w:rsidR="00F0228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4DE44" w14:textId="77777777" w:rsidR="007000E2" w:rsidRPr="005F1069" w:rsidRDefault="00E62898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02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F848F" w14:textId="77777777" w:rsidR="007000E2" w:rsidRPr="005F1069" w:rsidRDefault="00E62898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F02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D4215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CFB31" w14:textId="77777777" w:rsidR="007000E2" w:rsidRPr="005F1069" w:rsidRDefault="00E62898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3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332</w:t>
            </w:r>
          </w:p>
        </w:tc>
      </w:tr>
      <w:tr w:rsidR="007000E2" w:rsidRPr="005F1069" w14:paraId="25B77001" w14:textId="77777777" w:rsidTr="00B3223A">
        <w:trPr>
          <w:cantSplit/>
          <w:trHeight w:val="57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E5D8793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Вариативная часть</w:t>
            </w: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70F9C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Региональный (национально-региональный) компонент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E9B3B" w14:textId="77777777" w:rsidR="007000E2" w:rsidRPr="005F1069" w:rsidRDefault="0050049D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5EBD0" w14:textId="77777777" w:rsidR="007000E2" w:rsidRPr="005F1069" w:rsidRDefault="00F0228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49268" w14:textId="77777777" w:rsidR="007000E2" w:rsidRPr="005F1069" w:rsidRDefault="00F0228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185C2" w14:textId="77777777" w:rsidR="007000E2" w:rsidRPr="005F1069" w:rsidRDefault="00F0228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5457B" w14:textId="77777777" w:rsidR="007000E2" w:rsidRPr="005F1069" w:rsidRDefault="008C4421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204</w:t>
            </w:r>
          </w:p>
        </w:tc>
      </w:tr>
      <w:tr w:rsidR="007000E2" w:rsidRPr="005F1069" w14:paraId="1CE340D5" w14:textId="77777777" w:rsidTr="00B3223A">
        <w:trPr>
          <w:cantSplit/>
          <w:trHeight w:val="46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0948F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FDC48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 и культура общения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A80C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5B1CB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2A5FE" w14:textId="77777777" w:rsidR="007000E2" w:rsidRPr="005F1069" w:rsidRDefault="007000E2" w:rsidP="00700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6D4D1" w14:textId="77777777" w:rsidR="007000E2" w:rsidRPr="005F1069" w:rsidRDefault="007000E2" w:rsidP="00700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F4412" w14:textId="77777777" w:rsidR="007000E2" w:rsidRPr="005F1069" w:rsidRDefault="007000E2" w:rsidP="0070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10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</w:p>
        </w:tc>
      </w:tr>
      <w:tr w:rsidR="007000E2" w:rsidRPr="005F1069" w14:paraId="67C0DBA8" w14:textId="77777777" w:rsidTr="00B3223A">
        <w:trPr>
          <w:cantSplit/>
          <w:trHeight w:val="57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ADA22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F3161" w14:textId="77777777" w:rsidR="00806887" w:rsidRPr="005F1069" w:rsidRDefault="00E74A6B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Элективный курс «Химия промышленности Свердловской области»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26B7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F11B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95C3F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4A2A5" w14:textId="77777777" w:rsidR="00806887" w:rsidRDefault="00806887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5071E7" w14:textId="77777777" w:rsidR="00806887" w:rsidRDefault="00806887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2E7C38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026E5" w14:textId="77777777" w:rsidR="007000E2" w:rsidRPr="005F1069" w:rsidRDefault="008C4421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68</w:t>
            </w:r>
          </w:p>
        </w:tc>
      </w:tr>
      <w:tr w:rsidR="007000E2" w:rsidRPr="005F1069" w14:paraId="067A445C" w14:textId="77777777" w:rsidTr="00B3223A">
        <w:trPr>
          <w:cantSplit/>
          <w:trHeight w:val="42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7AC45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8D703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Элективный курс  «Литература Урала»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D8959" w14:textId="77777777" w:rsidR="007000E2" w:rsidRPr="005F1069" w:rsidRDefault="007000E2" w:rsidP="007000E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AED74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457F9" w14:textId="77777777" w:rsidR="007000E2" w:rsidRPr="005F1069" w:rsidRDefault="007000E2" w:rsidP="007000E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FEDAE" w14:textId="77777777" w:rsidR="007000E2" w:rsidRPr="005F1069" w:rsidRDefault="007000E2" w:rsidP="007000E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E20B9" w14:textId="77777777" w:rsidR="007000E2" w:rsidRPr="005F1069" w:rsidRDefault="007000E2" w:rsidP="0070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3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4</w:t>
            </w:r>
          </w:p>
        </w:tc>
      </w:tr>
      <w:tr w:rsidR="007000E2" w:rsidRPr="005F1069" w14:paraId="519731A3" w14:textId="77777777" w:rsidTr="00B3223A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D2729" w14:textId="77777777" w:rsidR="007000E2" w:rsidRPr="005F1069" w:rsidRDefault="007000E2" w:rsidP="007000E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40A09" w14:textId="77777777" w:rsidR="007000E2" w:rsidRPr="005F1069" w:rsidRDefault="007000E2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Компонент образовательного учреждения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1F9AD" w14:textId="77777777" w:rsidR="007000E2" w:rsidRPr="005F1069" w:rsidRDefault="00E62898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F0228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425CF" w14:textId="77777777" w:rsidR="007000E2" w:rsidRPr="005F1069" w:rsidRDefault="00B3223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02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B4660" w14:textId="77777777" w:rsidR="007000E2" w:rsidRPr="005F1069" w:rsidRDefault="00B3223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791FD" w14:textId="77777777" w:rsidR="007000E2" w:rsidRPr="005F1069" w:rsidRDefault="00F0228A" w:rsidP="007000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86AD4" w14:textId="77777777" w:rsidR="007000E2" w:rsidRPr="005F1069" w:rsidRDefault="00B3223A" w:rsidP="0070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38</w:t>
            </w:r>
          </w:p>
        </w:tc>
      </w:tr>
      <w:tr w:rsidR="00806887" w:rsidRPr="005F1069" w14:paraId="6BDA4B25" w14:textId="77777777" w:rsidTr="00B3223A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82643" w14:textId="77777777" w:rsidR="00806887" w:rsidRPr="005F1069" w:rsidRDefault="00806887" w:rsidP="0080688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0AF55" w14:textId="77777777" w:rsidR="00806887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1069">
              <w:rPr>
                <w:rFonts w:cstheme="minorHAnsi"/>
                <w:color w:val="000000" w:themeColor="text1"/>
                <w:sz w:val="24"/>
                <w:szCs w:val="24"/>
              </w:rPr>
              <w:t>«Избранные вопросы математики»</w:t>
            </w:r>
          </w:p>
          <w:p w14:paraId="3B13254C" w14:textId="77777777" w:rsidR="00806887" w:rsidRPr="00806887" w:rsidRDefault="00806887" w:rsidP="008068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1069">
              <w:rPr>
                <w:rFonts w:cstheme="minorHAnsi"/>
                <w:sz w:val="24"/>
                <w:szCs w:val="24"/>
              </w:rPr>
              <w:t>«</w:t>
            </w:r>
            <w:r>
              <w:rPr>
                <w:rFonts w:cstheme="minorHAnsi"/>
                <w:sz w:val="24"/>
                <w:szCs w:val="24"/>
              </w:rPr>
              <w:t>Т</w:t>
            </w:r>
            <w:r w:rsidRPr="005F1069">
              <w:rPr>
                <w:rFonts w:cstheme="minorHAnsi"/>
                <w:sz w:val="24"/>
                <w:szCs w:val="24"/>
              </w:rPr>
              <w:t>рансцендентные уравнения и неравенства»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B125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ABECC" w14:textId="77777777" w:rsidR="00806887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36503B" w14:textId="77777777" w:rsidR="00806887" w:rsidRPr="005F1069" w:rsidRDefault="00F0228A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0C325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B48DF" w14:textId="77777777" w:rsidR="00806887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675219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C4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5870A" w14:textId="77777777" w:rsidR="00806887" w:rsidRPr="005F1069" w:rsidRDefault="00806887" w:rsidP="0080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1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36</w:t>
            </w:r>
          </w:p>
        </w:tc>
      </w:tr>
      <w:tr w:rsidR="00806887" w:rsidRPr="005F1069" w14:paraId="5B622760" w14:textId="77777777" w:rsidTr="00B3223A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1B358" w14:textId="77777777" w:rsidR="00806887" w:rsidRPr="005F1069" w:rsidRDefault="00806887" w:rsidP="0080688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9F5D5" w14:textId="77777777" w:rsidR="00806887" w:rsidRPr="005F1069" w:rsidRDefault="00806887" w:rsidP="00806887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0C4A">
              <w:rPr>
                <w:rFonts w:cstheme="minorHAnsi"/>
                <w:color w:val="000000" w:themeColor="text1"/>
                <w:sz w:val="24"/>
                <w:szCs w:val="24"/>
              </w:rPr>
              <w:t>Элективный курс «Практическое право».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C0C4A">
              <w:rPr>
                <w:rFonts w:cstheme="minorHAnsi"/>
                <w:color w:val="000000" w:themeColor="text1"/>
                <w:sz w:val="24"/>
                <w:szCs w:val="24"/>
              </w:rPr>
              <w:t>«Политика и право».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D56E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A9E9" w14:textId="77777777" w:rsidR="00806887" w:rsidRPr="005F1069" w:rsidRDefault="00F0228A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33E64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47CA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7D279" w14:textId="77777777" w:rsidR="00806887" w:rsidRPr="005F1069" w:rsidRDefault="008C4421" w:rsidP="0080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68</w:t>
            </w:r>
          </w:p>
        </w:tc>
      </w:tr>
      <w:tr w:rsidR="00806887" w:rsidRPr="005F1069" w14:paraId="29C67420" w14:textId="77777777" w:rsidTr="00B3223A">
        <w:trPr>
          <w:cantSplit/>
          <w:trHeight w:val="27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D6949" w14:textId="77777777" w:rsidR="00806887" w:rsidRPr="005F1069" w:rsidRDefault="00806887" w:rsidP="0080688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D0670" w14:textId="77777777" w:rsidR="00806887" w:rsidRPr="005F1069" w:rsidRDefault="00806887" w:rsidP="00806887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Физические задачи и их решение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C643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CE70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46DA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4DA77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DB35B" w14:textId="74516F98" w:rsidR="00806887" w:rsidRPr="00D14930" w:rsidRDefault="00806887" w:rsidP="0080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3</w:t>
            </w:r>
            <w:r w:rsidR="00D14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val="en-US"/>
              </w:rPr>
              <w:t>4</w:t>
            </w:r>
          </w:p>
        </w:tc>
      </w:tr>
      <w:tr w:rsidR="00806887" w:rsidRPr="005F1069" w14:paraId="03F3F516" w14:textId="77777777" w:rsidTr="00B3223A">
        <w:trPr>
          <w:cantSplit/>
          <w:trHeight w:val="1194"/>
        </w:trPr>
        <w:tc>
          <w:tcPr>
            <w:tcW w:w="4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61CB73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6D879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Предельно допустимая аудиторная учебная нагрузка обучающегося при 6-дневной учебной неделе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B8C73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</w:t>
            </w:r>
            <w:r w:rsidR="00F0228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7E03C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F02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A14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F02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4F14B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F02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9B4A5" w14:textId="77777777" w:rsidR="00806887" w:rsidRPr="005F1069" w:rsidRDefault="00806887" w:rsidP="008068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5F1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3</w:t>
            </w:r>
            <w:r w:rsidR="008C4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774</w:t>
            </w:r>
          </w:p>
        </w:tc>
      </w:tr>
    </w:tbl>
    <w:p w14:paraId="410E09FC" w14:textId="77777777" w:rsidR="00C93F81" w:rsidRPr="005F1069" w:rsidRDefault="00C93F81" w:rsidP="00C93F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2A1DCD7" w14:textId="77777777" w:rsidR="00C93F81" w:rsidRPr="005F1069" w:rsidRDefault="00C93F81" w:rsidP="00C93F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26A20B35" w14:textId="77777777" w:rsidR="00C93F81" w:rsidRPr="00FB4136" w:rsidRDefault="00C93F81" w:rsidP="00C93F81">
      <w:pPr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3194C7B2" w14:textId="77777777" w:rsidR="00C93F81" w:rsidRPr="00FB4136" w:rsidRDefault="00C93F81" w:rsidP="00C93F81">
      <w:pPr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33BDD088" w14:textId="77777777" w:rsidR="00C93F81" w:rsidRPr="00FB4136" w:rsidRDefault="00C93F81" w:rsidP="00C93F81">
      <w:pPr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13F5B538" w14:textId="77777777" w:rsidR="00C93F81" w:rsidRPr="00FB4136" w:rsidRDefault="00C93F81" w:rsidP="00C93F81">
      <w:pPr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5435E794" w14:textId="77777777" w:rsidR="00C93F81" w:rsidRPr="00FB4136" w:rsidRDefault="00C93F81" w:rsidP="00C93F81">
      <w:pPr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3302087C" w14:textId="77777777" w:rsidR="00C93F81" w:rsidRPr="00FB4136" w:rsidRDefault="00C93F81" w:rsidP="00C93F81">
      <w:pPr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700C5037" w14:textId="77777777" w:rsidR="00C93F81" w:rsidRPr="00FB4136" w:rsidRDefault="00C93F81" w:rsidP="00C93F81">
      <w:pPr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236E3FA6" w14:textId="77777777" w:rsidR="00C93F81" w:rsidRPr="00FB4136" w:rsidRDefault="00C93F81" w:rsidP="00C93F81">
      <w:pPr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578C8BE9" w14:textId="77777777" w:rsidR="00C93F81" w:rsidRPr="00FB4136" w:rsidRDefault="00C93F81" w:rsidP="00C93F81">
      <w:pPr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45E043DC" w14:textId="77777777" w:rsidR="00C93F81" w:rsidRPr="00FB4136" w:rsidRDefault="00C93F81" w:rsidP="00C93F81">
      <w:pPr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47981D12" w14:textId="77777777" w:rsidR="00C93F81" w:rsidRPr="00FB4136" w:rsidRDefault="00C93F81" w:rsidP="00C93F81">
      <w:pPr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31A026B0" w14:textId="77777777" w:rsidR="00C93F81" w:rsidRPr="00FB4136" w:rsidRDefault="00C93F81" w:rsidP="00C93F81">
      <w:pPr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67F8FE09" w14:textId="77777777" w:rsidR="00C93F81" w:rsidRPr="00FB4136" w:rsidRDefault="00C93F81" w:rsidP="00C93F81">
      <w:pPr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56367FC7" w14:textId="77777777" w:rsidR="00C93F81" w:rsidRPr="00FB4136" w:rsidRDefault="00C93F81" w:rsidP="00C93F81">
      <w:pPr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03D0CD56" w14:textId="77777777" w:rsidR="00C93F81" w:rsidRPr="00790585" w:rsidRDefault="00C93F81" w:rsidP="00C93F81">
      <w:pPr>
        <w:rPr>
          <w:rFonts w:cstheme="minorHAnsi"/>
          <w:b/>
          <w:i/>
          <w:color w:val="FF0000"/>
          <w:sz w:val="24"/>
          <w:szCs w:val="24"/>
        </w:rPr>
      </w:pPr>
    </w:p>
    <w:p w14:paraId="7C622020" w14:textId="77777777" w:rsidR="00C93F81" w:rsidRPr="00790585" w:rsidRDefault="00C93F81" w:rsidP="00C93F81">
      <w:pPr>
        <w:rPr>
          <w:rFonts w:cstheme="minorHAnsi"/>
          <w:b/>
          <w:i/>
          <w:color w:val="FF0000"/>
          <w:sz w:val="24"/>
          <w:szCs w:val="24"/>
        </w:rPr>
      </w:pPr>
    </w:p>
    <w:p w14:paraId="5B775B31" w14:textId="77777777" w:rsidR="00C93F81" w:rsidRPr="00790585" w:rsidRDefault="00C93F81" w:rsidP="00C93F81">
      <w:pPr>
        <w:rPr>
          <w:rFonts w:cstheme="minorHAnsi"/>
          <w:color w:val="FF0000"/>
        </w:rPr>
      </w:pPr>
      <w:r w:rsidRPr="00790585">
        <w:rPr>
          <w:rFonts w:cstheme="minorHAnsi"/>
          <w:color w:val="FF0000"/>
        </w:rPr>
        <w:br w:type="page"/>
      </w:r>
    </w:p>
    <w:p w14:paraId="0CF2527A" w14:textId="77777777" w:rsidR="00C93F81" w:rsidRPr="00790585" w:rsidRDefault="00C93F81" w:rsidP="00C93F81">
      <w:pPr>
        <w:rPr>
          <w:rFonts w:cstheme="minorHAnsi"/>
          <w:color w:val="FF0000"/>
          <w:sz w:val="24"/>
        </w:rPr>
      </w:pPr>
    </w:p>
    <w:p w14:paraId="4752C678" w14:textId="77777777" w:rsidR="00C93F81" w:rsidRPr="00790585" w:rsidRDefault="00C93F81" w:rsidP="00C93F81">
      <w:pPr>
        <w:rPr>
          <w:rFonts w:cstheme="minorHAnsi"/>
          <w:color w:val="FF0000"/>
        </w:rPr>
      </w:pPr>
    </w:p>
    <w:p w14:paraId="4D94D39E" w14:textId="77777777" w:rsidR="000B4587" w:rsidRPr="00790585" w:rsidRDefault="000B4587">
      <w:pPr>
        <w:rPr>
          <w:rFonts w:cstheme="minorHAnsi"/>
          <w:color w:val="FF0000"/>
        </w:rPr>
      </w:pPr>
    </w:p>
    <w:sectPr w:rsidR="000B4587" w:rsidRPr="00790585" w:rsidSect="008140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6D70"/>
    <w:multiLevelType w:val="hybridMultilevel"/>
    <w:tmpl w:val="E8FA4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A5EBA"/>
    <w:multiLevelType w:val="hybridMultilevel"/>
    <w:tmpl w:val="8B2ED67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C03B2"/>
    <w:multiLevelType w:val="hybridMultilevel"/>
    <w:tmpl w:val="EDB6F4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E0126"/>
    <w:multiLevelType w:val="hybridMultilevel"/>
    <w:tmpl w:val="1A94E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EC08E6"/>
    <w:multiLevelType w:val="hybridMultilevel"/>
    <w:tmpl w:val="1C821766"/>
    <w:lvl w:ilvl="0" w:tplc="DED2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55378"/>
    <w:multiLevelType w:val="singleLevel"/>
    <w:tmpl w:val="E9B20FE2"/>
    <w:lvl w:ilvl="0">
      <w:start w:val="1"/>
      <w:numFmt w:val="none"/>
      <w:lvlText w:val=""/>
      <w:legacy w:legacy="1" w:legacySpace="120" w:legacyIndent="360"/>
      <w:lvlJc w:val="left"/>
      <w:pPr>
        <w:ind w:left="1069" w:hanging="360"/>
      </w:pPr>
      <w:rPr>
        <w:rFonts w:ascii="Symbol" w:hAnsi="Symbol" w:hint="default"/>
      </w:rPr>
    </w:lvl>
  </w:abstractNum>
  <w:abstractNum w:abstractNumId="7">
    <w:nsid w:val="76915835"/>
    <w:multiLevelType w:val="singleLevel"/>
    <w:tmpl w:val="E9B20FE2"/>
    <w:lvl w:ilvl="0">
      <w:start w:val="1"/>
      <w:numFmt w:val="none"/>
      <w:lvlText w:val=""/>
      <w:legacy w:legacy="1" w:legacySpace="120" w:legacyIndent="360"/>
      <w:lvlJc w:val="left"/>
      <w:pPr>
        <w:ind w:left="1069" w:hanging="360"/>
      </w:pPr>
      <w:rPr>
        <w:rFonts w:ascii="Symbol" w:hAnsi="Symbol" w:hint="default"/>
      </w:rPr>
    </w:lvl>
  </w:abstractNum>
  <w:abstractNum w:abstractNumId="8">
    <w:nsid w:val="79B26604"/>
    <w:multiLevelType w:val="singleLevel"/>
    <w:tmpl w:val="E9B20FE2"/>
    <w:lvl w:ilvl="0">
      <w:start w:val="1"/>
      <w:numFmt w:val="none"/>
      <w:lvlText w:val=""/>
      <w:legacy w:legacy="1" w:legacySpace="120" w:legacyIndent="360"/>
      <w:lvlJc w:val="left"/>
      <w:pPr>
        <w:ind w:left="1069" w:hanging="360"/>
      </w:pPr>
      <w:rPr>
        <w:rFonts w:ascii="Symbol" w:hAnsi="Symbol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81"/>
    <w:rsid w:val="00037DF6"/>
    <w:rsid w:val="00041D84"/>
    <w:rsid w:val="00081B1E"/>
    <w:rsid w:val="00095BF2"/>
    <w:rsid w:val="000B4587"/>
    <w:rsid w:val="000C0B3D"/>
    <w:rsid w:val="000E42DD"/>
    <w:rsid w:val="000F2B4D"/>
    <w:rsid w:val="000F3D0B"/>
    <w:rsid w:val="0010555A"/>
    <w:rsid w:val="00112EC7"/>
    <w:rsid w:val="00133D58"/>
    <w:rsid w:val="00166764"/>
    <w:rsid w:val="00170688"/>
    <w:rsid w:val="001824C8"/>
    <w:rsid w:val="0018263B"/>
    <w:rsid w:val="001849D4"/>
    <w:rsid w:val="001A1E3F"/>
    <w:rsid w:val="001B087C"/>
    <w:rsid w:val="001C557F"/>
    <w:rsid w:val="002109D4"/>
    <w:rsid w:val="0022100A"/>
    <w:rsid w:val="00233B88"/>
    <w:rsid w:val="00233ED2"/>
    <w:rsid w:val="00252769"/>
    <w:rsid w:val="002566F6"/>
    <w:rsid w:val="0028777A"/>
    <w:rsid w:val="002A21B1"/>
    <w:rsid w:val="0031045C"/>
    <w:rsid w:val="00327EA1"/>
    <w:rsid w:val="003428E6"/>
    <w:rsid w:val="003521EA"/>
    <w:rsid w:val="003618AC"/>
    <w:rsid w:val="003734C5"/>
    <w:rsid w:val="00384E8E"/>
    <w:rsid w:val="00396695"/>
    <w:rsid w:val="003C0C4A"/>
    <w:rsid w:val="003F308E"/>
    <w:rsid w:val="00427B42"/>
    <w:rsid w:val="004337DD"/>
    <w:rsid w:val="004646D2"/>
    <w:rsid w:val="0047308B"/>
    <w:rsid w:val="00486E33"/>
    <w:rsid w:val="00486E83"/>
    <w:rsid w:val="0049225D"/>
    <w:rsid w:val="004F259E"/>
    <w:rsid w:val="0050049D"/>
    <w:rsid w:val="0050566F"/>
    <w:rsid w:val="00515B27"/>
    <w:rsid w:val="00525F07"/>
    <w:rsid w:val="00542E71"/>
    <w:rsid w:val="00560F62"/>
    <w:rsid w:val="00582D92"/>
    <w:rsid w:val="00583AD3"/>
    <w:rsid w:val="00586604"/>
    <w:rsid w:val="005B0BB8"/>
    <w:rsid w:val="005B4EEC"/>
    <w:rsid w:val="005F1069"/>
    <w:rsid w:val="0060448D"/>
    <w:rsid w:val="00605FFE"/>
    <w:rsid w:val="006541A5"/>
    <w:rsid w:val="00697F9B"/>
    <w:rsid w:val="006B0F58"/>
    <w:rsid w:val="006B78D4"/>
    <w:rsid w:val="006F28E7"/>
    <w:rsid w:val="007000E2"/>
    <w:rsid w:val="007101FD"/>
    <w:rsid w:val="0073598E"/>
    <w:rsid w:val="007600C4"/>
    <w:rsid w:val="00777FB6"/>
    <w:rsid w:val="00790585"/>
    <w:rsid w:val="00792E75"/>
    <w:rsid w:val="007C43CF"/>
    <w:rsid w:val="007C4C5A"/>
    <w:rsid w:val="007C677C"/>
    <w:rsid w:val="007D314B"/>
    <w:rsid w:val="00806887"/>
    <w:rsid w:val="00814022"/>
    <w:rsid w:val="0082021E"/>
    <w:rsid w:val="008473AF"/>
    <w:rsid w:val="0086487F"/>
    <w:rsid w:val="008933A7"/>
    <w:rsid w:val="008C4421"/>
    <w:rsid w:val="008E5001"/>
    <w:rsid w:val="00925342"/>
    <w:rsid w:val="009725CE"/>
    <w:rsid w:val="009742DB"/>
    <w:rsid w:val="009B52A6"/>
    <w:rsid w:val="009B53CB"/>
    <w:rsid w:val="009C3890"/>
    <w:rsid w:val="009D391E"/>
    <w:rsid w:val="009E4E2D"/>
    <w:rsid w:val="009F10A8"/>
    <w:rsid w:val="00A04563"/>
    <w:rsid w:val="00A1000C"/>
    <w:rsid w:val="00A63FF3"/>
    <w:rsid w:val="00A71383"/>
    <w:rsid w:val="00A81351"/>
    <w:rsid w:val="00A93219"/>
    <w:rsid w:val="00AA3C06"/>
    <w:rsid w:val="00B14424"/>
    <w:rsid w:val="00B3223A"/>
    <w:rsid w:val="00B501C7"/>
    <w:rsid w:val="00B52C18"/>
    <w:rsid w:val="00B57B42"/>
    <w:rsid w:val="00B92F4C"/>
    <w:rsid w:val="00B95F08"/>
    <w:rsid w:val="00BA2A7D"/>
    <w:rsid w:val="00BE1F3D"/>
    <w:rsid w:val="00BE61DB"/>
    <w:rsid w:val="00BF5405"/>
    <w:rsid w:val="00C11A89"/>
    <w:rsid w:val="00C130DD"/>
    <w:rsid w:val="00C16C53"/>
    <w:rsid w:val="00C2671A"/>
    <w:rsid w:val="00C351BC"/>
    <w:rsid w:val="00C44F16"/>
    <w:rsid w:val="00C65025"/>
    <w:rsid w:val="00C76B3E"/>
    <w:rsid w:val="00C93F81"/>
    <w:rsid w:val="00CA0D09"/>
    <w:rsid w:val="00CA5B07"/>
    <w:rsid w:val="00CE52D6"/>
    <w:rsid w:val="00D0234B"/>
    <w:rsid w:val="00D14930"/>
    <w:rsid w:val="00D578B4"/>
    <w:rsid w:val="00D61A04"/>
    <w:rsid w:val="00D73946"/>
    <w:rsid w:val="00DC1A6C"/>
    <w:rsid w:val="00DC339C"/>
    <w:rsid w:val="00DF72F1"/>
    <w:rsid w:val="00E04B7F"/>
    <w:rsid w:val="00E517E6"/>
    <w:rsid w:val="00E52B61"/>
    <w:rsid w:val="00E62898"/>
    <w:rsid w:val="00E653A7"/>
    <w:rsid w:val="00E70F00"/>
    <w:rsid w:val="00E74A6B"/>
    <w:rsid w:val="00E86CC4"/>
    <w:rsid w:val="00EF44B0"/>
    <w:rsid w:val="00F0228A"/>
    <w:rsid w:val="00F53EBB"/>
    <w:rsid w:val="00F61BE3"/>
    <w:rsid w:val="00F65B37"/>
    <w:rsid w:val="00FA2ADB"/>
    <w:rsid w:val="00FA65D1"/>
    <w:rsid w:val="00FB4136"/>
    <w:rsid w:val="00FB7805"/>
    <w:rsid w:val="00FC35C1"/>
    <w:rsid w:val="00FD5E07"/>
    <w:rsid w:val="00FE0734"/>
    <w:rsid w:val="00FE11A3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4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3F81"/>
    <w:rPr>
      <w:rFonts w:eastAsiaTheme="minorEastAsia"/>
      <w:lang w:val="ru-RU" w:eastAsia="ru-RU" w:bidi="ar-SA"/>
    </w:rPr>
  </w:style>
  <w:style w:type="paragraph" w:styleId="1">
    <w:name w:val="heading 1"/>
    <w:basedOn w:val="a0"/>
    <w:next w:val="a0"/>
    <w:link w:val="10"/>
    <w:uiPriority w:val="9"/>
    <w:qFormat/>
    <w:rsid w:val="00C13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13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"/>
    <w:unhideWhenUsed/>
    <w:qFormat/>
    <w:rsid w:val="00C13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130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C130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C130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C130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C130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C130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13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13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C130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C130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C130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C130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C130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C130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C130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C130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130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C13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C13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C13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C130DD"/>
    <w:rPr>
      <w:b/>
      <w:bCs/>
    </w:rPr>
  </w:style>
  <w:style w:type="character" w:styleId="aa">
    <w:name w:val="Emphasis"/>
    <w:basedOn w:val="a1"/>
    <w:uiPriority w:val="20"/>
    <w:qFormat/>
    <w:rsid w:val="00C130DD"/>
    <w:rPr>
      <w:i/>
      <w:iCs/>
    </w:rPr>
  </w:style>
  <w:style w:type="paragraph" w:styleId="ab">
    <w:name w:val="No Spacing"/>
    <w:link w:val="ac"/>
    <w:uiPriority w:val="1"/>
    <w:qFormat/>
    <w:rsid w:val="00C130DD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C130DD"/>
  </w:style>
  <w:style w:type="paragraph" w:styleId="ad">
    <w:name w:val="List Paragraph"/>
    <w:basedOn w:val="a0"/>
    <w:link w:val="ae"/>
    <w:uiPriority w:val="34"/>
    <w:qFormat/>
    <w:rsid w:val="00C130DD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C130DD"/>
  </w:style>
  <w:style w:type="paragraph" w:styleId="21">
    <w:name w:val="Quote"/>
    <w:basedOn w:val="a0"/>
    <w:next w:val="a0"/>
    <w:link w:val="22"/>
    <w:uiPriority w:val="29"/>
    <w:qFormat/>
    <w:rsid w:val="00C130D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C130DD"/>
    <w:rPr>
      <w:i/>
      <w:iCs/>
      <w:color w:val="000000" w:themeColor="text1"/>
    </w:rPr>
  </w:style>
  <w:style w:type="paragraph" w:styleId="af">
    <w:name w:val="Intense Quote"/>
    <w:basedOn w:val="a0"/>
    <w:next w:val="a0"/>
    <w:link w:val="af0"/>
    <w:uiPriority w:val="30"/>
    <w:qFormat/>
    <w:rsid w:val="00C130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1"/>
    <w:link w:val="af"/>
    <w:uiPriority w:val="30"/>
    <w:rsid w:val="00C130DD"/>
    <w:rPr>
      <w:b/>
      <w:bCs/>
      <w:i/>
      <w:iCs/>
      <w:color w:val="4F81BD" w:themeColor="accent1"/>
    </w:rPr>
  </w:style>
  <w:style w:type="character" w:styleId="af1">
    <w:name w:val="Subtle Emphasis"/>
    <w:basedOn w:val="a1"/>
    <w:uiPriority w:val="19"/>
    <w:qFormat/>
    <w:rsid w:val="00C130DD"/>
    <w:rPr>
      <w:i/>
      <w:iCs/>
      <w:color w:val="808080" w:themeColor="text1" w:themeTint="7F"/>
    </w:rPr>
  </w:style>
  <w:style w:type="character" w:styleId="af2">
    <w:name w:val="Intense Emphasis"/>
    <w:basedOn w:val="a1"/>
    <w:uiPriority w:val="21"/>
    <w:qFormat/>
    <w:rsid w:val="00C130DD"/>
    <w:rPr>
      <w:b/>
      <w:bCs/>
      <w:i/>
      <w:iCs/>
      <w:color w:val="4F81BD" w:themeColor="accent1"/>
    </w:rPr>
  </w:style>
  <w:style w:type="character" w:styleId="af3">
    <w:name w:val="Subtle Reference"/>
    <w:basedOn w:val="a1"/>
    <w:uiPriority w:val="31"/>
    <w:qFormat/>
    <w:rsid w:val="00C130DD"/>
    <w:rPr>
      <w:smallCaps/>
      <w:color w:val="C0504D" w:themeColor="accent2"/>
      <w:u w:val="single"/>
    </w:rPr>
  </w:style>
  <w:style w:type="character" w:styleId="af4">
    <w:name w:val="Intense Reference"/>
    <w:basedOn w:val="a1"/>
    <w:uiPriority w:val="32"/>
    <w:qFormat/>
    <w:rsid w:val="00C130DD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qFormat/>
    <w:rsid w:val="00C130DD"/>
    <w:rPr>
      <w:b/>
      <w:bCs/>
      <w:smallCaps/>
      <w:spacing w:val="5"/>
    </w:rPr>
  </w:style>
  <w:style w:type="paragraph" w:styleId="af6">
    <w:name w:val="TOC Heading"/>
    <w:basedOn w:val="1"/>
    <w:next w:val="a0"/>
    <w:uiPriority w:val="39"/>
    <w:unhideWhenUsed/>
    <w:qFormat/>
    <w:rsid w:val="00C130DD"/>
    <w:pPr>
      <w:outlineLvl w:val="9"/>
    </w:pPr>
  </w:style>
  <w:style w:type="paragraph" w:customStyle="1" w:styleId="-11">
    <w:name w:val="Цветной список - Акцент 11"/>
    <w:basedOn w:val="a0"/>
    <w:qFormat/>
    <w:rsid w:val="00C130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А_основной"/>
    <w:basedOn w:val="a0"/>
    <w:link w:val="af8"/>
    <w:qFormat/>
    <w:rsid w:val="00C130D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8">
    <w:name w:val="А_основной Знак"/>
    <w:link w:val="af7"/>
    <w:rsid w:val="00C130DD"/>
    <w:rPr>
      <w:rFonts w:ascii="Times New Roman" w:hAnsi="Times New Roman"/>
      <w:sz w:val="28"/>
      <w:szCs w:val="28"/>
    </w:rPr>
  </w:style>
  <w:style w:type="paragraph" w:customStyle="1" w:styleId="a">
    <w:name w:val="НОМЕРА"/>
    <w:basedOn w:val="af9"/>
    <w:link w:val="afa"/>
    <w:uiPriority w:val="99"/>
    <w:qFormat/>
    <w:rsid w:val="00C130DD"/>
    <w:pPr>
      <w:numPr>
        <w:numId w:val="1"/>
      </w:numPr>
      <w:spacing w:after="0" w:line="240" w:lineRule="auto"/>
      <w:jc w:val="both"/>
    </w:pPr>
    <w:rPr>
      <w:rFonts w:ascii="Arial Narrow" w:eastAsia="Calibri" w:hAnsi="Arial Narrow" w:cstheme="minorBidi"/>
      <w:sz w:val="18"/>
      <w:szCs w:val="18"/>
    </w:rPr>
  </w:style>
  <w:style w:type="paragraph" w:styleId="af9">
    <w:name w:val="Normal (Web)"/>
    <w:basedOn w:val="a0"/>
    <w:semiHidden/>
    <w:unhideWhenUsed/>
    <w:rsid w:val="00C130DD"/>
    <w:rPr>
      <w:rFonts w:ascii="Times New Roman" w:hAnsi="Times New Roman" w:cs="Times New Roman"/>
      <w:sz w:val="24"/>
      <w:szCs w:val="24"/>
    </w:rPr>
  </w:style>
  <w:style w:type="character" w:customStyle="1" w:styleId="afa">
    <w:name w:val="НОМЕРА Знак"/>
    <w:link w:val="a"/>
    <w:uiPriority w:val="99"/>
    <w:rsid w:val="00C130DD"/>
    <w:rPr>
      <w:rFonts w:ascii="Arial Narrow" w:eastAsia="Calibri" w:hAnsi="Arial Narrow"/>
      <w:sz w:val="18"/>
      <w:szCs w:val="18"/>
      <w:lang w:eastAsia="ru-RU"/>
    </w:rPr>
  </w:style>
  <w:style w:type="character" w:styleId="afb">
    <w:name w:val="Hyperlink"/>
    <w:basedOn w:val="a1"/>
    <w:uiPriority w:val="99"/>
    <w:semiHidden/>
    <w:unhideWhenUsed/>
    <w:rsid w:val="00C93F81"/>
    <w:rPr>
      <w:color w:val="0000FF"/>
      <w:u w:val="single"/>
    </w:rPr>
  </w:style>
  <w:style w:type="character" w:styleId="afc">
    <w:name w:val="FollowedHyperlink"/>
    <w:basedOn w:val="a1"/>
    <w:uiPriority w:val="99"/>
    <w:semiHidden/>
    <w:unhideWhenUsed/>
    <w:rsid w:val="00C93F81"/>
    <w:rPr>
      <w:color w:val="800080" w:themeColor="followedHyperlink"/>
      <w:u w:val="single"/>
    </w:rPr>
  </w:style>
  <w:style w:type="paragraph" w:styleId="afd">
    <w:name w:val="header"/>
    <w:basedOn w:val="a0"/>
    <w:link w:val="afe"/>
    <w:semiHidden/>
    <w:unhideWhenUsed/>
    <w:rsid w:val="00C93F8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Верхний колонтитул Знак"/>
    <w:basedOn w:val="a1"/>
    <w:link w:val="afd"/>
    <w:semiHidden/>
    <w:rsid w:val="00C93F8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">
    <w:name w:val="footer"/>
    <w:basedOn w:val="a0"/>
    <w:link w:val="aff0"/>
    <w:uiPriority w:val="99"/>
    <w:semiHidden/>
    <w:unhideWhenUsed/>
    <w:rsid w:val="00C93F8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Нижний колонтитул Знак"/>
    <w:basedOn w:val="a1"/>
    <w:link w:val="aff"/>
    <w:uiPriority w:val="99"/>
    <w:semiHidden/>
    <w:rsid w:val="00C93F8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1">
    <w:name w:val="List Bullet"/>
    <w:basedOn w:val="a0"/>
    <w:semiHidden/>
    <w:unhideWhenUsed/>
    <w:rsid w:val="00C93F81"/>
    <w:pPr>
      <w:widowControl w:val="0"/>
      <w:tabs>
        <w:tab w:val="left" w:pos="1069"/>
      </w:tabs>
      <w:overflowPunct w:val="0"/>
      <w:autoSpaceDE w:val="0"/>
      <w:autoSpaceDN w:val="0"/>
      <w:adjustRightInd w:val="0"/>
      <w:spacing w:after="0" w:line="360" w:lineRule="auto"/>
      <w:ind w:left="1069" w:hanging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Body Text"/>
    <w:basedOn w:val="a0"/>
    <w:link w:val="aff3"/>
    <w:semiHidden/>
    <w:unhideWhenUsed/>
    <w:rsid w:val="00C93F8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ff3">
    <w:name w:val="Основной текст Знак"/>
    <w:basedOn w:val="a1"/>
    <w:link w:val="aff2"/>
    <w:semiHidden/>
    <w:rsid w:val="00C93F81"/>
    <w:rPr>
      <w:rFonts w:ascii="Times New Roman" w:eastAsia="Times New Roman" w:hAnsi="Times New Roman" w:cs="Times New Roman"/>
      <w:b/>
      <w:sz w:val="48"/>
      <w:szCs w:val="20"/>
      <w:lang w:val="ru-RU" w:eastAsia="ru-RU" w:bidi="ar-SA"/>
    </w:rPr>
  </w:style>
  <w:style w:type="paragraph" w:styleId="aff4">
    <w:name w:val="Balloon Text"/>
    <w:basedOn w:val="a0"/>
    <w:link w:val="aff5"/>
    <w:uiPriority w:val="99"/>
    <w:semiHidden/>
    <w:unhideWhenUsed/>
    <w:rsid w:val="00C9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C93F81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0"/>
    <w:semiHidden/>
    <w:rsid w:val="00C93F8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sz w:val="32"/>
      <w:szCs w:val="20"/>
    </w:rPr>
  </w:style>
  <w:style w:type="paragraph" w:customStyle="1" w:styleId="31">
    <w:name w:val="Основной текст с отступом 31"/>
    <w:basedOn w:val="a0"/>
    <w:semiHidden/>
    <w:rsid w:val="00C93F8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sz w:val="16"/>
      <w:szCs w:val="20"/>
    </w:rPr>
  </w:style>
  <w:style w:type="paragraph" w:customStyle="1" w:styleId="Standard">
    <w:name w:val="Standard"/>
    <w:uiPriority w:val="99"/>
    <w:semiHidden/>
    <w:rsid w:val="00C93F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ru-RU" w:eastAsia="zh-CN" w:bidi="ar-SA"/>
    </w:rPr>
  </w:style>
  <w:style w:type="paragraph" w:customStyle="1" w:styleId="Text">
    <w:name w:val="Text"/>
    <w:basedOn w:val="Standard"/>
    <w:uiPriority w:val="99"/>
    <w:semiHidden/>
    <w:rsid w:val="00C93F81"/>
    <w:rPr>
      <w:rFonts w:ascii="Courier New" w:hAnsi="Courier New" w:cs="Courier New"/>
    </w:rPr>
  </w:style>
  <w:style w:type="paragraph" w:customStyle="1" w:styleId="Textbody">
    <w:name w:val="Text body"/>
    <w:basedOn w:val="Standard"/>
    <w:uiPriority w:val="99"/>
    <w:semiHidden/>
    <w:rsid w:val="00C93F81"/>
    <w:pPr>
      <w:jc w:val="both"/>
    </w:pPr>
    <w:rPr>
      <w:sz w:val="28"/>
      <w:szCs w:val="28"/>
    </w:rPr>
  </w:style>
  <w:style w:type="table" w:styleId="aff6">
    <w:name w:val="Table Grid"/>
    <w:basedOn w:val="a2"/>
    <w:rsid w:val="00C93F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0"/>
    <w:rsid w:val="0048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A65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Завучей</dc:creator>
  <cp:lastModifiedBy>Яхимович МВ</cp:lastModifiedBy>
  <cp:revision>107</cp:revision>
  <cp:lastPrinted>2020-02-14T11:58:00Z</cp:lastPrinted>
  <dcterms:created xsi:type="dcterms:W3CDTF">2016-06-01T06:04:00Z</dcterms:created>
  <dcterms:modified xsi:type="dcterms:W3CDTF">2020-02-18T03:17:00Z</dcterms:modified>
</cp:coreProperties>
</file>