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F401" w14:textId="51D8FB75" w:rsidR="00067450" w:rsidRPr="00067450" w:rsidRDefault="00067450" w:rsidP="00067450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674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и места подачи заявлений на сдачу единого государственного экзамена на территории Свердловской области в 2022 году</w:t>
      </w:r>
    </w:p>
    <w:p w14:paraId="5620CF07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4826BEAE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CFF8" w14:textId="53599C54" w:rsidR="00067450" w:rsidRPr="00067450" w:rsidRDefault="00067450" w:rsidP="0006745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– </w:t>
      </w: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прошлых лет, 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наличии у них действующих результатов ЕГЭ прошлых лет:</w:t>
      </w:r>
    </w:p>
    <w:p w14:paraId="2FCF1337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1598"/>
        <w:gridCol w:w="2122"/>
        <w:gridCol w:w="2338"/>
      </w:tblGrid>
      <w:tr w:rsidR="00067450" w:rsidRPr="00067450" w14:paraId="46C347AF" w14:textId="77777777" w:rsidTr="00067450">
        <w:trPr>
          <w:trHeight w:val="953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222D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0452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ЕГЭ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8DCF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заявления на сдачу ЕГЭ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3E1A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 на сдачу ЕГЭ</w:t>
            </w:r>
            <w:bookmarkStart w:id="1" w:name="_ftnref1"/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file:///C:\\Users\\shirvanova\\Downloads\\!%20%D0%98%D0%BD%D1%84%D0%BE%20%D0%BE%20%D1%81%D1%80%D0%BE%D0%BA%D0%B0%D1%85%20%D0%B8%20%D0%BC%D0%B5%D1%81%D1%82%D0%B0%D1%85%20%D0%BF%D0%BE%D0%B4%D0%B0%D1%87%D0%B8%20%D0%B7%D0%B0%D1%8F%D0%B2%D0%BB%D0%B5%D0%BD%D0%B8%D0%B9%20%D0%BD%D0%B0%20%D0%95%D0%93%D0%AD_%D0%92%D0%9F%D0%9B,%20%D0%A1%D0%9F%D0%9E,%20%D0%B8%D0%BD%D0%BE%D1%81%D1%82%D1%80%D0%B0%D0%BD%D0%BD%D1%8B%D0%B5%20%D0%9E%D0%9E.doc" \l "_ftn1" \o "" </w:instrText>
            </w: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[1]</w:t>
            </w: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</w:tc>
      </w:tr>
      <w:tr w:rsidR="00067450" w:rsidRPr="00067450" w14:paraId="3B519BD9" w14:textId="77777777" w:rsidTr="00067450">
        <w:trPr>
          <w:trHeight w:val="1101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CF0D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документа об образовании или заверенная копия документа об образовании:</w:t>
            </w:r>
          </w:p>
          <w:p w14:paraId="769114B0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аттестат о среднем общем образовании</w:t>
            </w:r>
          </w:p>
          <w:p w14:paraId="36D3A484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диплом о среднем профессиональном образовании</w:t>
            </w:r>
          </w:p>
          <w:p w14:paraId="705B2A1A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46B1297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2177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досрочный период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C0C0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декабря 2021 года</w:t>
            </w: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 февраля 2022 года (включительно)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5C85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органы управления образованием,</w:t>
            </w:r>
          </w:p>
          <w:p w14:paraId="4ED61AD4" w14:textId="5CB0E22F" w:rsidR="00067450" w:rsidRPr="00067450" w:rsidRDefault="00067450" w:rsidP="0006745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информационно-методические центры</w:t>
            </w:r>
          </w:p>
          <w:p w14:paraId="7965393C" w14:textId="7C52403A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67450" w:rsidRPr="00067450" w14:paraId="1B4598A8" w14:textId="77777777" w:rsidTr="00067450">
        <w:trPr>
          <w:trHeight w:val="2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4A0C9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0767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DBFBA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11D15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14:paraId="57FE1954" w14:textId="77777777" w:rsidR="00067450" w:rsidRPr="00067450" w:rsidRDefault="00067450" w:rsidP="0006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4A1EA37A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 </w:t>
      </w: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обучающиеся по образовательным программам среднего профессионального образования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получающие среднее общее </w:t>
      </w: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образование в иностранных образовательных организациях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наличии у них действующих результатов ЕГЭ прошлых лет: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598"/>
        <w:gridCol w:w="2115"/>
        <w:gridCol w:w="2847"/>
      </w:tblGrid>
      <w:tr w:rsidR="00067450" w:rsidRPr="00067450" w14:paraId="54FB5A41" w14:textId="77777777" w:rsidTr="00067450">
        <w:trPr>
          <w:tblHeader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51BF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B860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ЕГЭ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DFE3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заявления на сдачу ЕГЭ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FD54" w14:textId="77777777" w:rsidR="00067450" w:rsidRPr="00067450" w:rsidRDefault="00067450" w:rsidP="0006745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 на сдачу ЕГЭ</w:t>
            </w:r>
          </w:p>
        </w:tc>
      </w:tr>
      <w:tr w:rsidR="00067450" w:rsidRPr="00067450" w14:paraId="0762C125" w14:textId="77777777" w:rsidTr="00067450">
        <w:trPr>
          <w:trHeight w:val="356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482E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DB03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досрочный период</w:t>
            </w:r>
          </w:p>
          <w:p w14:paraId="6E79D4CF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2E5F76B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A534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декабря 2021 года</w:t>
            </w: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 февраля 2022 года (включительно)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93DB" w14:textId="7777777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органы управления образованием,</w:t>
            </w:r>
          </w:p>
          <w:p w14:paraId="16A41BD7" w14:textId="5E6AF83C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06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информационно-методические центры</w:t>
            </w:r>
          </w:p>
          <w:p w14:paraId="3CFE6B2F" w14:textId="7A76DA57" w:rsidR="00067450" w:rsidRPr="00067450" w:rsidRDefault="00067450" w:rsidP="00067450">
            <w:pPr>
              <w:spacing w:after="0" w:line="330" w:lineRule="atLeast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14:paraId="72985E76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2" w:name="sub_10113"/>
      <w:r w:rsidRPr="0006745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  <w:bookmarkEnd w:id="2"/>
    </w:p>
    <w:p w14:paraId="5A6CD3A5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просвещения Российской Федерации</w:t>
      </w: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14:paraId="1C0047AC" w14:textId="77777777" w:rsidR="00067450" w:rsidRPr="00067450" w:rsidRDefault="00067450" w:rsidP="0006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51CA4615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3" w:name="sub_1013"/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13.</w:t>
      </w:r>
      <w:bookmarkEnd w:id="3"/>
    </w:p>
    <w:p w14:paraId="57EF8119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ЕГЭ, в том числе при наличии у них действующих результатов ЕГЭ прошлых лет.</w:t>
      </w:r>
    </w:p>
    <w:p w14:paraId="1A388463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ОО (далее вместе - участники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- по своему выбору для предоставления результатов ЕГЭ при приеме на обучение по программам бакалавриата и программам специалитета.</w:t>
      </w:r>
    </w:p>
    <w:p w14:paraId="053B7773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4" w:name="sub_1014"/>
      <w:r w:rsidRPr="00067450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  <w:bookmarkEnd w:id="4"/>
    </w:p>
    <w:p w14:paraId="55623411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14.</w:t>
      </w:r>
    </w:p>
    <w:p w14:paraId="33746058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ЕГЭ лица, указанные в пункт 13 настоящего Порядка, подают до 1 февраля включительно заявления с указанием выбранных учебных предметов и сроков участия в ЕГЭ в места регистрации на сдачу ЕГЭ, определенные ОИВ.</w:t>
      </w:r>
    </w:p>
    <w:p w14:paraId="12A0E697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подаются участниками ЕГЭ лично на основании документов, удостоверяющих личность, </w:t>
      </w:r>
      <w:r w:rsidRPr="00067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 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родителями (законными представителями) на основании документов, удостоверяющих личность, </w:t>
      </w:r>
      <w:r w:rsidRPr="00067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уполномоченными лицами на основании документов, удостоверяющих личность, и доверенности.</w:t>
      </w:r>
    </w:p>
    <w:p w14:paraId="41BAE16F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позднее чем за две недели до начала соответствующего экзамена.</w:t>
      </w:r>
    </w:p>
    <w:p w14:paraId="39672A1A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5" w:name="sub_1015"/>
      <w:r w:rsidRPr="00067450">
        <w:rPr>
          <w:rFonts w:ascii="Tahoma" w:eastAsia="Times New Roman" w:hAnsi="Tahoma" w:cs="Tahoma"/>
          <w:sz w:val="28"/>
          <w:szCs w:val="28"/>
          <w:lang w:eastAsia="ru-RU"/>
        </w:rPr>
        <w:t> </w:t>
      </w:r>
      <w:bookmarkEnd w:id="5"/>
    </w:p>
    <w:p w14:paraId="45C70BED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15.</w:t>
      </w:r>
    </w:p>
    <w:p w14:paraId="00214CD5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заверенную копию справки, подтверждающей инвалидность, а также копию рекомендаций ПМПК в случаях, предусмотренных пунктом 53 настоящего Порядка.</w:t>
      </w:r>
    </w:p>
    <w:p w14:paraId="188D30AB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6" w:name="sub_1016"/>
      <w:r w:rsidRPr="00067450">
        <w:rPr>
          <w:rFonts w:ascii="Tahoma" w:eastAsia="Times New Roman" w:hAnsi="Tahoma" w:cs="Tahoma"/>
          <w:sz w:val="28"/>
          <w:szCs w:val="28"/>
          <w:lang w:eastAsia="ru-RU"/>
        </w:rPr>
        <w:t> </w:t>
      </w:r>
      <w:bookmarkEnd w:id="6"/>
    </w:p>
    <w:p w14:paraId="7B90C6D1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16.</w:t>
      </w:r>
    </w:p>
    <w:p w14:paraId="7C283F0F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14:paraId="2F080D86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среднего общего образования в текущем учебном году (далее - справка).</w:t>
      </w:r>
    </w:p>
    <w:p w14:paraId="62FB96E2" w14:textId="77777777" w:rsidR="00067450" w:rsidRPr="00067450" w:rsidRDefault="00067450" w:rsidP="0006745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</w:r>
    </w:p>
    <w:p w14:paraId="68D847B2" w14:textId="77777777" w:rsidR="00067450" w:rsidRPr="00067450" w:rsidRDefault="00067450" w:rsidP="00067450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8"/>
          <w:szCs w:val="28"/>
          <w:lang w:eastAsia="ru-RU"/>
        </w:rPr>
      </w:pPr>
    </w:p>
    <w:p w14:paraId="4C437192" w14:textId="77777777" w:rsidR="00067450" w:rsidRPr="00067450" w:rsidRDefault="00067450" w:rsidP="0006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EE9EDC1">
          <v:rect id="_x0000_i1025" style="width:154.35pt;height:.75pt" o:hrpct="330" o:hralign="left" o:hrstd="t" o:hrnoshade="t" o:hr="t" fillcolor="#555" stroked="f"/>
        </w:pict>
      </w:r>
    </w:p>
    <w:bookmarkStart w:id="7" w:name="_ftn1"/>
    <w:p w14:paraId="5268DC2F" w14:textId="2ADCE0D0" w:rsidR="00067450" w:rsidRDefault="00067450" w:rsidP="0006745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50">
        <w:rPr>
          <w:rFonts w:ascii="Tahoma" w:eastAsia="Times New Roman" w:hAnsi="Tahoma" w:cs="Tahoma"/>
          <w:sz w:val="28"/>
          <w:szCs w:val="28"/>
          <w:lang w:eastAsia="ru-RU"/>
        </w:rPr>
        <w:fldChar w:fldCharType="begin"/>
      </w:r>
      <w:r w:rsidRPr="00067450">
        <w:rPr>
          <w:rFonts w:ascii="Tahoma" w:eastAsia="Times New Roman" w:hAnsi="Tahoma" w:cs="Tahoma"/>
          <w:sz w:val="28"/>
          <w:szCs w:val="28"/>
          <w:lang w:eastAsia="ru-RU"/>
        </w:rPr>
        <w:instrText xml:space="preserve"> HYPERLINK "file:///C:\\Users\\shirvanova\\Downloads\\!%20%D0%98%D0%BD%D1%84%D0%BE%20%D0%BE%20%D1%81%D1%80%D0%BE%D0%BA%D0%B0%D1%85%20%D0%B8%20%D0%BC%D0%B5%D1%81%D1%82%D0%B0%D1%85%20%D0%BF%D0%BE%D0%B4%D0%B0%D1%87%D0%B8%20%D0%B7%D0%B0%D1%8F%D0%B2%D0%BB%D0%B5%D0%BD%D0%B8%D0%B9%20%D0%BD%D0%B0%20%D0%95%D0%93%D0%AD_%D0%92%D0%9F%D0%9B,%20%D0%A1%D0%9F%D0%9E,%20%D0%B8%D0%BD%D0%BE%D1%81%D1%82%D1%80%D0%B0%D0%BD%D0%BD%D1%8B%D0%B5%20%D0%9E%D0%9E.doc" \l "_ftnref1" \o "" </w:instrText>
      </w:r>
      <w:r w:rsidRPr="00067450">
        <w:rPr>
          <w:rFonts w:ascii="Tahoma" w:eastAsia="Times New Roman" w:hAnsi="Tahoma" w:cs="Tahoma"/>
          <w:sz w:val="28"/>
          <w:szCs w:val="28"/>
          <w:lang w:eastAsia="ru-RU"/>
        </w:rPr>
        <w:fldChar w:fldCharType="separate"/>
      </w:r>
      <w:r w:rsidRPr="00067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[1]</w:t>
      </w:r>
      <w:r w:rsidRPr="00067450">
        <w:rPr>
          <w:rFonts w:ascii="Tahoma" w:eastAsia="Times New Roman" w:hAnsi="Tahoma" w:cs="Tahoma"/>
          <w:sz w:val="28"/>
          <w:szCs w:val="28"/>
          <w:lang w:eastAsia="ru-RU"/>
        </w:rPr>
        <w:fldChar w:fldCharType="end"/>
      </w:r>
      <w:bookmarkEnd w:id="7"/>
      <w:r w:rsidRPr="00067450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06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регистрации на участие в ЕГЭ не зависит от места регистрации и/или проживания, а также от места работы.</w:t>
      </w:r>
    </w:p>
    <w:p w14:paraId="76A960C1" w14:textId="77777777" w:rsidR="00067450" w:rsidRPr="00067450" w:rsidRDefault="00067450" w:rsidP="0006745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14:paraId="2813B1E8" w14:textId="2B1718B4" w:rsidR="00067450" w:rsidRPr="00067450" w:rsidRDefault="00067450" w:rsidP="0006745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50">
        <w:rPr>
          <w:rFonts w:ascii="Tahoma" w:eastAsia="Times New Roman" w:hAnsi="Tahoma" w:cs="Tahoma"/>
          <w:sz w:val="28"/>
          <w:szCs w:val="28"/>
          <w:lang w:eastAsia="ru-RU"/>
        </w:rPr>
        <w:t xml:space="preserve">  </w:t>
      </w:r>
    </w:p>
    <w:p w14:paraId="7CA4245C" w14:textId="77777777" w:rsidR="005929F9" w:rsidRPr="00067450" w:rsidRDefault="005929F9">
      <w:pPr>
        <w:rPr>
          <w:rFonts w:ascii="Times New Roman" w:hAnsi="Times New Roman" w:cs="Times New Roman"/>
          <w:sz w:val="28"/>
          <w:szCs w:val="28"/>
        </w:rPr>
      </w:pPr>
    </w:p>
    <w:sectPr w:rsidR="005929F9" w:rsidRPr="0006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A2"/>
    <w:rsid w:val="00067450"/>
    <w:rsid w:val="001353A2"/>
    <w:rsid w:val="005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EB1C"/>
  <w15:chartTrackingRefBased/>
  <w15:docId w15:val="{7FFE9C75-AD39-4EED-BAD9-2C38DCAD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2022-01-12T08:32:00Z</dcterms:created>
  <dcterms:modified xsi:type="dcterms:W3CDTF">2022-01-12T08:38:00Z</dcterms:modified>
</cp:coreProperties>
</file>