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8984F" w14:textId="090CE4AB" w:rsidR="0068245C" w:rsidRDefault="001D34E9" w:rsidP="001D34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4E9">
        <w:rPr>
          <w:rFonts w:ascii="Times New Roman" w:hAnsi="Times New Roman" w:cs="Times New Roman"/>
          <w:b/>
          <w:bCs/>
          <w:sz w:val="24"/>
          <w:szCs w:val="24"/>
        </w:rPr>
        <w:t>При обнаружении подозрительного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ВАЖНО ЗНАТЬ:</w:t>
      </w:r>
    </w:p>
    <w:p w14:paraId="4EAD2520" w14:textId="739473B9" w:rsidR="001D34E9" w:rsidRDefault="001D34E9" w:rsidP="001D3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трогать,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подходить,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не передвигать обнаруженный предмет</w:t>
      </w:r>
    </w:p>
    <w:p w14:paraId="32B15E54" w14:textId="48AB24E2" w:rsidR="001D34E9" w:rsidRDefault="001D34E9" w:rsidP="001D3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пользоваться приборами связи                    в непосредственной близости                       от обнаруженного предмета</w:t>
      </w:r>
    </w:p>
    <w:p w14:paraId="675D2731" w14:textId="70371DBD" w:rsidR="001D34E9" w:rsidRDefault="001D34E9" w:rsidP="001D3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сообщить                                         в правоохранительные органы</w:t>
      </w:r>
    </w:p>
    <w:p w14:paraId="261C4FA0" w14:textId="278295DA" w:rsidR="001D34E9" w:rsidRDefault="001D34E9" w:rsidP="001D3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Освободить от людей зону                                в радиусе 100м и обеспечить охрану </w:t>
      </w:r>
    </w:p>
    <w:p w14:paraId="26290815" w14:textId="03BFEA2A" w:rsidR="001D34E9" w:rsidRDefault="001D34E9" w:rsidP="001D3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Дождаться представителей правоохранительных органов                          и указать место находки</w:t>
      </w:r>
    </w:p>
    <w:p w14:paraId="30D3E834" w14:textId="0F08ECA6" w:rsidR="001D34E9" w:rsidRDefault="001D34E9" w:rsidP="00B778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4E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778B4">
        <w:rPr>
          <w:rFonts w:ascii="Times New Roman" w:hAnsi="Times New Roman" w:cs="Times New Roman"/>
          <w:b/>
          <w:bCs/>
          <w:sz w:val="24"/>
          <w:szCs w:val="24"/>
        </w:rPr>
        <w:t xml:space="preserve">ри взрыве ВАЖНО </w:t>
      </w:r>
      <w:proofErr w:type="gramStart"/>
      <w:r w:rsidR="00B778B4">
        <w:rPr>
          <w:rFonts w:ascii="Times New Roman" w:hAnsi="Times New Roman" w:cs="Times New Roman"/>
          <w:b/>
          <w:bCs/>
          <w:sz w:val="24"/>
          <w:szCs w:val="24"/>
        </w:rPr>
        <w:t xml:space="preserve">ЗНАТЬ </w:t>
      </w:r>
      <w:r w:rsidRPr="001D34E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1D09224C" w14:textId="5E5BE8AC" w:rsidR="001D34E9" w:rsidRDefault="001D34E9" w:rsidP="001D34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упасть и лечь на пол (по возможности найти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безопасное 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переместиться туда)</w:t>
      </w:r>
    </w:p>
    <w:p w14:paraId="06F9E541" w14:textId="15DE2C62" w:rsidR="001D34E9" w:rsidRDefault="001D34E9" w:rsidP="001D34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Прикрыть голову руками или каким-то жестким предметом</w:t>
      </w:r>
    </w:p>
    <w:p w14:paraId="07596719" w14:textId="5A2BC16E" w:rsidR="001D34E9" w:rsidRDefault="001D34E9" w:rsidP="001D34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взрыва максимально быстро покинуть помещение, не задерживаясь на поиске личных вещей</w:t>
      </w:r>
    </w:p>
    <w:p w14:paraId="5BA87618" w14:textId="1F549D7B" w:rsidR="001D34E9" w:rsidRDefault="001D34E9" w:rsidP="001D34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При задымлении необходимо держаться ближе к полу, так как </w:t>
      </w:r>
      <w:r w:rsidR="00B778B4">
        <w:rPr>
          <w:rFonts w:ascii="Times New Roman" w:hAnsi="Times New Roman" w:cs="Times New Roman"/>
          <w:noProof/>
          <w:sz w:val="24"/>
          <w:szCs w:val="24"/>
        </w:rPr>
        <w:t xml:space="preserve">дым,проникая в легкие является очень токсичным ядом и может убить. </w:t>
      </w:r>
    </w:p>
    <w:p w14:paraId="0C2A326E" w14:textId="646B533A" w:rsidR="00B778B4" w:rsidRDefault="00B778B4" w:rsidP="001D34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Не паникуйте, старайтесь быстро двигаться по выбранному вами маршруту.</w:t>
      </w:r>
    </w:p>
    <w:p w14:paraId="7611FBE7" w14:textId="27A9D8C0" w:rsidR="00B778B4" w:rsidRDefault="00B778B4" w:rsidP="00B778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8B4">
        <w:rPr>
          <w:rFonts w:ascii="Times New Roman" w:hAnsi="Times New Roman" w:cs="Times New Roman"/>
          <w:b/>
          <w:bCs/>
          <w:sz w:val="24"/>
          <w:szCs w:val="24"/>
        </w:rPr>
        <w:t>При попадании в заложники ВАЖНО ЗНАТЬ:</w:t>
      </w:r>
    </w:p>
    <w:p w14:paraId="39ECF51F" w14:textId="2E141A8D" w:rsidR="00B778B4" w:rsidRDefault="00B778B4" w:rsidP="00B778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Скрыться с места, где появились террористы, можно только в первые несколько минут, если вас никто не видит</w:t>
      </w:r>
    </w:p>
    <w:p w14:paraId="544B680A" w14:textId="2036768E" w:rsidR="00B778B4" w:rsidRDefault="00B778B4" w:rsidP="00B778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пытайтесь оказывать сопротивление – террористы вооружены и очень агрессивны</w:t>
      </w:r>
    </w:p>
    <w:p w14:paraId="646EF935" w14:textId="61F51F22" w:rsidR="00B778B4" w:rsidRDefault="00B778B4" w:rsidP="00B778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кричать, высказывать возмущение и делать резких движений – это только больше разозлит террористов</w:t>
      </w:r>
    </w:p>
    <w:p w14:paraId="13B838A4" w14:textId="08364B42" w:rsidR="00B778B4" w:rsidRDefault="00B778B4" w:rsidP="00B778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раны, необходимо меньше двигаться – это уменьшит потерю крови и последствия.</w:t>
      </w:r>
    </w:p>
    <w:p w14:paraId="25F1E6B7" w14:textId="1BE08278" w:rsidR="00B778B4" w:rsidRDefault="00B778B4" w:rsidP="00B778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поняли, что начался штурм, надо упасть на пол, закрыть голову руками или жестким предметом, при возможности занять более безопасное место. При обнаружении – четко проговорить ФИО и адрес.</w:t>
      </w:r>
    </w:p>
    <w:p w14:paraId="0EF9FF7A" w14:textId="4EA995A5" w:rsidR="00B778B4" w:rsidRDefault="00B778B4" w:rsidP="00B778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коем случае нельзя хвататься за брошенным оружием или боеприпасами террористов.</w:t>
      </w:r>
    </w:p>
    <w:p w14:paraId="70093581" w14:textId="467DAE7D" w:rsidR="00B778B4" w:rsidRDefault="00B778B4" w:rsidP="00B778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8B4">
        <w:rPr>
          <w:rFonts w:ascii="Times New Roman" w:hAnsi="Times New Roman" w:cs="Times New Roman"/>
          <w:b/>
          <w:bCs/>
          <w:sz w:val="24"/>
          <w:szCs w:val="24"/>
        </w:rPr>
        <w:t>При завале ВАЖНО ЗНАТЬ:</w:t>
      </w:r>
    </w:p>
    <w:p w14:paraId="5E9BC1F5" w14:textId="1891DF41" w:rsidR="00897FD4" w:rsidRDefault="00897FD4" w:rsidP="00897F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старайтесь выбраться самостоятельно</w:t>
      </w:r>
    </w:p>
    <w:p w14:paraId="2F2E83AD" w14:textId="114A9109" w:rsidR="00897FD4" w:rsidRDefault="00897FD4" w:rsidP="00897F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Если вокруг вас есть свободное место-двигайтесь, если под рукой есть обломки чего – либо то подоприте то, что находится над вами</w:t>
      </w:r>
    </w:p>
    <w:p w14:paraId="74AAC9C7" w14:textId="11C6496C" w:rsidR="00897FD4" w:rsidRDefault="00897FD4" w:rsidP="00897F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Отодвиньте от себя острые предметы, по возможности стучите по трубам, чтобы вас услышали</w:t>
      </w:r>
    </w:p>
    <w:p w14:paraId="7EFB5FFD" w14:textId="1A6C5E5A" w:rsidR="00897FD4" w:rsidRDefault="00897FD4" w:rsidP="00897F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Наберите номер 112 и сообщите о случившемся</w:t>
      </w:r>
    </w:p>
    <w:p w14:paraId="4A6C57AB" w14:textId="24C87894" w:rsidR="00897FD4" w:rsidRDefault="00897FD4" w:rsidP="00897F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Если есть рядом вода, пейте как можно больше</w:t>
      </w:r>
    </w:p>
    <w:p w14:paraId="39C67A5E" w14:textId="64144478" w:rsidR="00897FD4" w:rsidRDefault="00897FD4" w:rsidP="00897F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Старайтесь не паниковать, дышите спокойнее, и думайте о благополучном исходе</w:t>
      </w:r>
    </w:p>
    <w:p w14:paraId="229C84EB" w14:textId="2F8FEEF5" w:rsidR="00897FD4" w:rsidRDefault="00897FD4" w:rsidP="00897F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Кричите только тогда, когда рядом есть голоса спасателей, берегите силы</w:t>
      </w:r>
    </w:p>
    <w:p w14:paraId="3FCEF888" w14:textId="1E96222C" w:rsidR="00897FD4" w:rsidRDefault="00897FD4" w:rsidP="00897F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FD4">
        <w:rPr>
          <w:rFonts w:ascii="Times New Roman" w:hAnsi="Times New Roman" w:cs="Times New Roman"/>
          <w:b/>
          <w:bCs/>
          <w:sz w:val="24"/>
          <w:szCs w:val="24"/>
        </w:rPr>
        <w:t>Если машин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97FD4">
        <w:rPr>
          <w:rFonts w:ascii="Times New Roman" w:hAnsi="Times New Roman" w:cs="Times New Roman"/>
          <w:b/>
          <w:bCs/>
          <w:sz w:val="24"/>
          <w:szCs w:val="24"/>
        </w:rPr>
        <w:t xml:space="preserve"> и техника прекратили работу, значит объявлена «Минута тишины». В это время необходимо громко заявить о себе.</w:t>
      </w:r>
    </w:p>
    <w:p w14:paraId="231EC9CD" w14:textId="77777777" w:rsidR="00BE060A" w:rsidRDefault="00BE060A" w:rsidP="00BE06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CAD4D8" w14:textId="77777777" w:rsidR="00BE060A" w:rsidRDefault="00897FD4" w:rsidP="00BE0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ТЕРРОРИСТИЧЕСКИЙ АКТ</w:t>
      </w:r>
      <w:r w:rsidR="00BE0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64DF33" w14:textId="36CB500D" w:rsidR="00BE060A" w:rsidRDefault="00897FD4" w:rsidP="00BE0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Ст. 205</w:t>
      </w:r>
      <w:r w:rsidR="00BE060A">
        <w:rPr>
          <w:rFonts w:ascii="Times New Roman" w:hAnsi="Times New Roman" w:cs="Times New Roman"/>
          <w:b/>
          <w:bCs/>
          <w:sz w:val="24"/>
          <w:szCs w:val="24"/>
        </w:rPr>
        <w:t xml:space="preserve"> ч.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УК РФ</w:t>
      </w:r>
    </w:p>
    <w:p w14:paraId="68C37522" w14:textId="1446793C" w:rsidR="00BE060A" w:rsidRPr="00BE060A" w:rsidRDefault="00BE060A" w:rsidP="00BE06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0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Совершение взрыва, поджога или </w:t>
      </w:r>
      <w:hyperlink r:id="rId5" w:anchor="dst100016" w:history="1">
        <w:r w:rsidRPr="00BE06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иных</w:t>
        </w:r>
      </w:hyperlink>
      <w:r w:rsidRPr="00BE0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действий, </w:t>
      </w:r>
      <w:hyperlink r:id="rId6" w:anchor="dst100014" w:history="1">
        <w:r w:rsidRPr="00BE06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устрашающих</w:t>
        </w:r>
      </w:hyperlink>
      <w:r w:rsidRPr="00BE0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Pr="00BE0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население и </w:t>
      </w:r>
      <w:hyperlink r:id="rId7" w:anchor="dst100015" w:history="1">
        <w:r w:rsidRPr="00BE06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создающих</w:t>
        </w:r>
      </w:hyperlink>
      <w:r w:rsidRPr="00BE0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 </w:t>
      </w:r>
      <w:hyperlink r:id="rId8" w:anchor="dst100017" w:history="1">
        <w:r w:rsidRPr="00BE06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угроза</w:t>
        </w:r>
      </w:hyperlink>
      <w:r w:rsidRPr="00BE0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совершения указанных действий в целях воздействия на принятие решений органами власти или международными организациями -</w:t>
      </w:r>
      <w:r w:rsidRPr="00BE06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наказывается лишением свободы на срок от десяти до двадцати лет.</w:t>
      </w:r>
    </w:p>
    <w:p w14:paraId="29EDB56D" w14:textId="182A8AF9" w:rsidR="00B778B4" w:rsidRPr="00BE060A" w:rsidRDefault="00BE060A" w:rsidP="00B778B4">
      <w:pPr>
        <w:jc w:val="both"/>
        <w:rPr>
          <w:rFonts w:ascii="Times New Roman" w:hAnsi="Times New Roman" w:cs="Times New Roman"/>
          <w:sz w:val="24"/>
          <w:szCs w:val="24"/>
        </w:rPr>
      </w:pPr>
      <w:r w:rsidRPr="00BE060A">
        <w:rPr>
          <w:rFonts w:ascii="Times New Roman" w:hAnsi="Times New Roman" w:cs="Times New Roman"/>
          <w:b/>
          <w:bCs/>
          <w:sz w:val="24"/>
          <w:szCs w:val="24"/>
        </w:rPr>
        <w:t>Ч.3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060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BE060A">
        <w:rPr>
          <w:rFonts w:ascii="Times New Roman" w:hAnsi="Times New Roman" w:cs="Times New Roman"/>
          <w:sz w:val="24"/>
          <w:szCs w:val="24"/>
          <w:shd w:val="clear" w:color="auto" w:fill="FFFFFF"/>
        </w:rPr>
        <w:t>овлекли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060A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причинение </w:t>
      </w:r>
      <w:hyperlink r:id="rId9" w:anchor="dst100025" w:history="1">
        <w:r w:rsidRPr="00BE060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смерти</w:t>
        </w:r>
      </w:hyperlink>
      <w:r w:rsidRPr="00BE060A">
        <w:rPr>
          <w:rFonts w:ascii="Times New Roman" w:hAnsi="Times New Roman" w:cs="Times New Roman"/>
          <w:sz w:val="24"/>
          <w:szCs w:val="24"/>
          <w:shd w:val="clear" w:color="auto" w:fill="FFFFFF"/>
        </w:rPr>
        <w:t> человеку, </w:t>
      </w:r>
      <w:r w:rsidRPr="00BE0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наказываются лишением свободы на срок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Pr="00BE0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пятнадцати до двадцати лет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BE0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пожизненным лишением свободы.</w:t>
      </w:r>
    </w:p>
    <w:p w14:paraId="59F5CADF" w14:textId="07CECD59" w:rsidR="00BE060A" w:rsidRPr="00BE060A" w:rsidRDefault="00BE060A" w:rsidP="00BE06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A87E17" wp14:editId="04505DE9">
            <wp:extent cx="2394747" cy="1128192"/>
            <wp:effectExtent l="0" t="0" r="5715" b="0"/>
            <wp:docPr id="4" name="Рисунок 4" descr="ПОРЯДОК ВЫЗОВА ЭКСТРЕННЫХ СЛУЖБ С СОТОВЫХ ОПЕР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ЯДОК ВЫЗОВА ЭКСТРЕННЫХ СЛУЖБ С СОТОВЫХ ОПЕРАТОР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96" cy="112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424C9" w14:textId="42338B43" w:rsidR="00B778B4" w:rsidRDefault="00496528" w:rsidP="004965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BE060A">
        <w:rPr>
          <w:rFonts w:ascii="Times New Roman" w:hAnsi="Times New Roman" w:cs="Times New Roman"/>
          <w:sz w:val="24"/>
          <w:szCs w:val="24"/>
        </w:rPr>
        <w:t>Терроризм – направлен на рядовых граждан, страдают массово обычные люди и затронуть может абсолютно любого, независимо от должности, пола и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DFE59F" w14:textId="45B71B7B" w:rsidR="00496528" w:rsidRDefault="00496528" w:rsidP="00496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данного факта должно вызвать ответственность за себя и своих граждан. </w:t>
      </w:r>
    </w:p>
    <w:p w14:paraId="1CA60F22" w14:textId="299F4FD6" w:rsidR="00496528" w:rsidRDefault="00496528" w:rsidP="00496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E412D" w14:textId="30F11875" w:rsidR="00496528" w:rsidRPr="00496528" w:rsidRDefault="00496528" w:rsidP="0049652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6528">
        <w:rPr>
          <w:rFonts w:ascii="Times New Roman" w:hAnsi="Times New Roman" w:cs="Times New Roman"/>
          <w:b/>
          <w:bCs/>
          <w:sz w:val="32"/>
          <w:szCs w:val="32"/>
        </w:rPr>
        <w:t>НОМЕР ПРОСТОЙ:</w:t>
      </w:r>
    </w:p>
    <w:p w14:paraId="2A83BB51" w14:textId="5B5F9312" w:rsidR="00496528" w:rsidRPr="00496528" w:rsidRDefault="00496528" w:rsidP="0049652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9A08CE" wp14:editId="391BA9FD">
            <wp:extent cx="2362200" cy="2088515"/>
            <wp:effectExtent l="0" t="0" r="0" b="6985"/>
            <wp:docPr id="6" name="Рисунок 6" descr="Вызовы по единому номеру экстренных оперативных служб «112» -Информация для  гражд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ызовы по единому номеру экстренных оперативных служб «112» -Информация для  гражда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43" cy="20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65758" w14:textId="77777777" w:rsidR="00496528" w:rsidRDefault="00496528" w:rsidP="004965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DAFBE3" w14:textId="77777777" w:rsidR="00496528" w:rsidRDefault="00496528" w:rsidP="004965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0D6F95" w14:textId="1B01886A" w:rsidR="00496528" w:rsidRDefault="00496528" w:rsidP="00496528">
      <w:pPr>
        <w:jc w:val="center"/>
        <w:rPr>
          <w:rFonts w:ascii="Arial" w:hAnsi="Arial" w:cs="Arial"/>
          <w:b/>
          <w:bCs/>
          <w:color w:val="00A1F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При наличии информации о совершенных или готовящихся терактах:</w:t>
      </w:r>
    </w:p>
    <w:p w14:paraId="587808F9" w14:textId="0FFD1D3D" w:rsidR="00496528" w:rsidRDefault="00496528" w:rsidP="00496528">
      <w:pPr>
        <w:ind w:left="360"/>
        <w:jc w:val="center"/>
        <w:rPr>
          <w:rFonts w:ascii="Arial" w:hAnsi="Arial" w:cs="Arial"/>
          <w:color w:val="434444"/>
          <w:shd w:val="clear" w:color="auto" w:fill="FFFFFF"/>
        </w:rPr>
      </w:pPr>
      <w:r>
        <w:rPr>
          <w:rFonts w:ascii="Arial" w:hAnsi="Arial" w:cs="Arial"/>
          <w:b/>
          <w:bCs/>
          <w:color w:val="00A1FF"/>
          <w:sz w:val="32"/>
          <w:szCs w:val="32"/>
          <w:shd w:val="clear" w:color="auto" w:fill="FFFFFF"/>
        </w:rPr>
        <w:t>+</w:t>
      </w:r>
      <w:r>
        <w:rPr>
          <w:rFonts w:ascii="Arial" w:hAnsi="Arial" w:cs="Arial"/>
          <w:b/>
          <w:bCs/>
          <w:color w:val="00A1FF"/>
          <w:sz w:val="32"/>
          <w:szCs w:val="32"/>
          <w:shd w:val="clear" w:color="auto" w:fill="FFFFFF"/>
        </w:rPr>
        <w:t>7 (495) 224-22-22</w:t>
      </w:r>
      <w:r>
        <w:rPr>
          <w:rFonts w:ascii="Arial" w:hAnsi="Arial" w:cs="Arial"/>
          <w:color w:val="434444"/>
          <w:shd w:val="clear" w:color="auto" w:fill="FFFFFF"/>
        </w:rPr>
        <w:t> </w:t>
      </w:r>
    </w:p>
    <w:p w14:paraId="5BD5E447" w14:textId="7C576C65" w:rsidR="00496528" w:rsidRDefault="00496528" w:rsidP="00496528">
      <w:pPr>
        <w:ind w:left="360"/>
        <w:jc w:val="center"/>
        <w:rPr>
          <w:rFonts w:ascii="Arial" w:hAnsi="Arial" w:cs="Arial"/>
          <w:b/>
          <w:bCs/>
          <w:color w:val="00A1FF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A1FF"/>
          <w:sz w:val="32"/>
          <w:szCs w:val="32"/>
          <w:shd w:val="clear" w:color="auto" w:fill="FFFFFF"/>
        </w:rPr>
        <w:t>8 (800) 224-22-22</w:t>
      </w:r>
    </w:p>
    <w:p w14:paraId="6F3C4BEB" w14:textId="77777777" w:rsidR="00496528" w:rsidRDefault="00496528" w:rsidP="00496528">
      <w:pPr>
        <w:ind w:left="360"/>
        <w:jc w:val="center"/>
        <w:rPr>
          <w:rFonts w:ascii="Arial" w:hAnsi="Arial" w:cs="Arial"/>
          <w:b/>
          <w:bCs/>
          <w:color w:val="00A1FF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A1FF"/>
          <w:sz w:val="32"/>
          <w:szCs w:val="32"/>
          <w:shd w:val="clear" w:color="auto" w:fill="FFFFFF"/>
        </w:rPr>
        <w:t>ФСБ России</w:t>
      </w:r>
    </w:p>
    <w:p w14:paraId="631F19A8" w14:textId="4E996ECB" w:rsidR="00496528" w:rsidRPr="00496528" w:rsidRDefault="00496528" w:rsidP="00496528">
      <w:pPr>
        <w:spacing w:after="0"/>
        <w:jc w:val="center"/>
        <w:rPr>
          <w:rFonts w:ascii="Arial" w:hAnsi="Arial" w:cs="Arial"/>
          <w:b/>
          <w:bCs/>
          <w:color w:val="00A1FF"/>
          <w:sz w:val="32"/>
          <w:szCs w:val="32"/>
          <w:shd w:val="clear" w:color="auto" w:fill="FFFFFF"/>
        </w:rPr>
      </w:pPr>
      <w:r w:rsidRPr="00A92C6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3B28222A" w14:textId="3F338A3D" w:rsidR="00496528" w:rsidRDefault="00496528" w:rsidP="00496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6E">
        <w:rPr>
          <w:rFonts w:ascii="Times New Roman" w:hAnsi="Times New Roman" w:cs="Times New Roman"/>
          <w:sz w:val="24"/>
          <w:szCs w:val="24"/>
        </w:rPr>
        <w:t>«Средняя общеобразовательная школа № 1 с углубленным изучением отдельных предметов им. Б.С. Суворова»</w:t>
      </w:r>
    </w:p>
    <w:p w14:paraId="374B15A9" w14:textId="568AC385" w:rsidR="00496528" w:rsidRDefault="00496528" w:rsidP="00496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7B97F7" w14:textId="34819F9F" w:rsidR="00496528" w:rsidRDefault="00496528" w:rsidP="00496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555C6" w14:textId="724883EA" w:rsidR="00496528" w:rsidRDefault="00496528" w:rsidP="00496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F992EE" w14:textId="1B869618" w:rsidR="00496528" w:rsidRDefault="00496528" w:rsidP="00496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8E433" w14:textId="6E134139" w:rsidR="00496528" w:rsidRDefault="00496528" w:rsidP="004965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6528">
        <w:rPr>
          <w:rFonts w:ascii="Times New Roman" w:hAnsi="Times New Roman" w:cs="Times New Roman"/>
          <w:b/>
          <w:bCs/>
          <w:sz w:val="32"/>
          <w:szCs w:val="32"/>
        </w:rPr>
        <w:t xml:space="preserve">ОБЩИЕ РЕКОМЕНДАЦИИ ПО ДЕЙСТВИЯМ ПРИ УГРОЗЕ СОВЕРШЕНИЯ ТЕРРОРИСТИЧЕСКОГО </w:t>
      </w:r>
      <w:bookmarkStart w:id="0" w:name="_GoBack"/>
      <w:bookmarkEnd w:id="0"/>
      <w:r w:rsidRPr="00496528">
        <w:rPr>
          <w:rFonts w:ascii="Times New Roman" w:hAnsi="Times New Roman" w:cs="Times New Roman"/>
          <w:b/>
          <w:bCs/>
          <w:sz w:val="32"/>
          <w:szCs w:val="32"/>
        </w:rPr>
        <w:t>АКТА</w:t>
      </w:r>
    </w:p>
    <w:p w14:paraId="73BA26C8" w14:textId="476EC942" w:rsidR="00496528" w:rsidRDefault="00496528" w:rsidP="004965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2BB389" w14:textId="02A2C350" w:rsidR="00496528" w:rsidRPr="00496528" w:rsidRDefault="00496528" w:rsidP="004965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92B8631" wp14:editId="278D72EE">
            <wp:extent cx="2545080" cy="1981200"/>
            <wp:effectExtent l="0" t="0" r="7620" b="0"/>
            <wp:docPr id="2" name="Рисунок 2" descr="ТЕРРОРИЗМ - УГРОЗА ОБЩЕСТВУ » Осинники, официальный сайт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РРОРИЗМ - УГРОЗА ОБЩЕСТВУ » Осинники, официальный сайт горо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0F5F" w14:textId="77777777" w:rsidR="00496528" w:rsidRPr="00496528" w:rsidRDefault="00496528" w:rsidP="00496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96528" w:rsidRPr="00496528" w:rsidSect="001D34E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785F"/>
    <w:multiLevelType w:val="hybridMultilevel"/>
    <w:tmpl w:val="DC4C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05FD9"/>
    <w:multiLevelType w:val="hybridMultilevel"/>
    <w:tmpl w:val="1FE6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1DCA"/>
    <w:multiLevelType w:val="hybridMultilevel"/>
    <w:tmpl w:val="C6A2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2990"/>
    <w:multiLevelType w:val="hybridMultilevel"/>
    <w:tmpl w:val="D792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E634D"/>
    <w:multiLevelType w:val="hybridMultilevel"/>
    <w:tmpl w:val="435A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A1"/>
    <w:rsid w:val="001D34E9"/>
    <w:rsid w:val="001F3F4F"/>
    <w:rsid w:val="004775A1"/>
    <w:rsid w:val="00496528"/>
    <w:rsid w:val="0068245C"/>
    <w:rsid w:val="00897FD4"/>
    <w:rsid w:val="00B778B4"/>
    <w:rsid w:val="00B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7571"/>
  <w15:chartTrackingRefBased/>
  <w15:docId w15:val="{B94B285E-0A9F-4696-A671-12E1726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E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0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0688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06888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06888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consultant.ru/document/cons_doc_LAW_206888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0688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2024-08-14T05:13:00Z</dcterms:created>
  <dcterms:modified xsi:type="dcterms:W3CDTF">2024-08-14T06:06:00Z</dcterms:modified>
</cp:coreProperties>
</file>