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F598" w14:textId="77777777" w:rsidR="004079C2" w:rsidRPr="000A425D" w:rsidRDefault="004079C2" w:rsidP="00407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25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4E96A49B" w14:textId="77777777" w:rsidR="004079C2" w:rsidRPr="000A425D" w:rsidRDefault="004079C2" w:rsidP="00407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25D">
        <w:rPr>
          <w:rFonts w:ascii="Times New Roman" w:hAnsi="Times New Roman" w:cs="Times New Roman"/>
          <w:sz w:val="24"/>
          <w:szCs w:val="24"/>
        </w:rPr>
        <w:t>«Средняя общеобразовательная школа № 1 с углубленным изучением</w:t>
      </w:r>
    </w:p>
    <w:p w14:paraId="0435A6BA" w14:textId="77777777" w:rsidR="004079C2" w:rsidRPr="000A425D" w:rsidRDefault="004079C2" w:rsidP="004079C2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25D">
        <w:rPr>
          <w:rFonts w:ascii="Times New Roman" w:hAnsi="Times New Roman" w:cs="Times New Roman"/>
          <w:sz w:val="24"/>
          <w:szCs w:val="24"/>
        </w:rPr>
        <w:t>отдельных предметов имени Б.С. Суворова»</w:t>
      </w:r>
    </w:p>
    <w:p w14:paraId="1949EDF0" w14:textId="77777777" w:rsidR="004079C2" w:rsidRPr="000A425D" w:rsidRDefault="004079C2" w:rsidP="00407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25D">
        <w:rPr>
          <w:rFonts w:ascii="Times New Roman" w:hAnsi="Times New Roman" w:cs="Times New Roman"/>
          <w:sz w:val="24"/>
          <w:szCs w:val="24"/>
        </w:rPr>
        <w:t>624091, Свердловская область, г. Верхняя Пышма , ул. Красноармейская, дом 6.</w:t>
      </w:r>
    </w:p>
    <w:p w14:paraId="4439C4CA" w14:textId="77777777" w:rsidR="004079C2" w:rsidRPr="000A425D" w:rsidRDefault="004079C2" w:rsidP="00407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25D">
        <w:rPr>
          <w:rFonts w:ascii="Times New Roman" w:hAnsi="Times New Roman" w:cs="Times New Roman"/>
          <w:sz w:val="24"/>
          <w:szCs w:val="24"/>
        </w:rPr>
        <w:t>Телефон: (34368) 7-75-01, (34368) 7-75-03; Е-</w:t>
      </w:r>
      <w:r w:rsidRPr="000A425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0A425D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0A425D">
        <w:rPr>
          <w:rFonts w:ascii="Times New Roman" w:hAnsi="Times New Roman" w:cs="Times New Roman"/>
          <w:sz w:val="24"/>
          <w:szCs w:val="24"/>
        </w:rPr>
        <w:t xml:space="preserve">: </w:t>
      </w:r>
      <w:r w:rsidRPr="000A425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A425D">
        <w:rPr>
          <w:rFonts w:ascii="Times New Roman" w:hAnsi="Times New Roman" w:cs="Times New Roman"/>
          <w:sz w:val="24"/>
          <w:szCs w:val="24"/>
        </w:rPr>
        <w:t>с</w:t>
      </w:r>
      <w:r w:rsidRPr="000A425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A425D">
        <w:rPr>
          <w:rFonts w:ascii="Times New Roman" w:hAnsi="Times New Roman" w:cs="Times New Roman"/>
          <w:sz w:val="24"/>
          <w:szCs w:val="24"/>
        </w:rPr>
        <w:t>1-</w:t>
      </w:r>
      <w:proofErr w:type="spellStart"/>
      <w:r w:rsidRPr="000A425D">
        <w:rPr>
          <w:rFonts w:ascii="Times New Roman" w:hAnsi="Times New Roman" w:cs="Times New Roman"/>
          <w:sz w:val="24"/>
          <w:szCs w:val="24"/>
          <w:lang w:val="en-US"/>
        </w:rPr>
        <w:t>vp</w:t>
      </w:r>
      <w:proofErr w:type="spellEnd"/>
      <w:r w:rsidRPr="000A425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0A425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0A42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A425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1980B15" w14:textId="77777777" w:rsidR="004079C2" w:rsidRPr="004079C2" w:rsidRDefault="004079C2" w:rsidP="004079C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0EDE7B1" w14:textId="77777777" w:rsidR="004079C2" w:rsidRPr="004079C2" w:rsidRDefault="004079C2" w:rsidP="004079C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1DE3A95" w14:textId="77777777" w:rsidR="004079C2" w:rsidRPr="004079C2" w:rsidRDefault="004079C2" w:rsidP="004079C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>о передвижной выставке «Эхо войны»</w:t>
      </w:r>
    </w:p>
    <w:p w14:paraId="157A3255" w14:textId="77777777" w:rsidR="004079C2" w:rsidRPr="004079C2" w:rsidRDefault="004079C2" w:rsidP="004079C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BE9B64E" w14:textId="77777777" w:rsidR="004079C2" w:rsidRPr="004079C2" w:rsidRDefault="004079C2" w:rsidP="004079C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003967F" w14:textId="77777777" w:rsidR="004079C2" w:rsidRPr="004079C2" w:rsidRDefault="004079C2" w:rsidP="004079C2">
      <w:pPr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 xml:space="preserve">      Настоящее положение определяет цели и задачи передвижной тематической выставки «Эхо войны» (далее по тексту – Выставки), регулирует порядок, условия, руководство организацией и проведением.</w:t>
      </w:r>
    </w:p>
    <w:p w14:paraId="44B1368A" w14:textId="77777777" w:rsidR="004079C2" w:rsidRPr="004079C2" w:rsidRDefault="004079C2" w:rsidP="004079C2">
      <w:pPr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 xml:space="preserve">      Передвижная выставка «Эхо войны» - это экспозиция оружия и предметов солдатского быта, поднятых с мест боёв в Московской и Ленинградской области поисковым отрядом «Ровесник» МАОУ «СОШ № 1» г. Верхней Пышмы, хранящихся в Музее Боевой Славы МАОУ «СОШ № 1» г. Верхней Пышмы.  </w:t>
      </w:r>
    </w:p>
    <w:p w14:paraId="5D863302" w14:textId="77777777" w:rsidR="004079C2" w:rsidRPr="004079C2" w:rsidRDefault="004079C2" w:rsidP="004079C2">
      <w:pPr>
        <w:rPr>
          <w:rFonts w:ascii="Times New Roman" w:hAnsi="Times New Roman" w:cs="Times New Roman"/>
          <w:sz w:val="28"/>
          <w:szCs w:val="28"/>
        </w:rPr>
      </w:pPr>
    </w:p>
    <w:p w14:paraId="005FBCA1" w14:textId="77777777" w:rsidR="004079C2" w:rsidRPr="004079C2" w:rsidRDefault="004079C2" w:rsidP="004079C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73D42B5A" w14:textId="77777777" w:rsidR="004079C2" w:rsidRPr="004079C2" w:rsidRDefault="004079C2" w:rsidP="004079C2">
      <w:pPr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 xml:space="preserve">      Популяризация историко-культурного наследия поколений, привитие интереса и уважения к истории России и родного края путем создания тематических передвижных выставок из экспозиций школьных музеев.</w:t>
      </w:r>
    </w:p>
    <w:p w14:paraId="2D9004BF" w14:textId="77777777" w:rsidR="004079C2" w:rsidRPr="004079C2" w:rsidRDefault="004079C2" w:rsidP="004079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 xml:space="preserve">      Задачи:</w:t>
      </w:r>
    </w:p>
    <w:p w14:paraId="0912EE94" w14:textId="77777777" w:rsidR="004079C2" w:rsidRPr="004079C2" w:rsidRDefault="004079C2" w:rsidP="004079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>обогащать содержание воспитательной работы в образовательных учреждениях через использование нетрадиционных форм работы с детьми;</w:t>
      </w:r>
    </w:p>
    <w:p w14:paraId="3657596A" w14:textId="77777777" w:rsidR="004079C2" w:rsidRPr="004079C2" w:rsidRDefault="004079C2" w:rsidP="004079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>стимулировать познавательную и исследовательскую деятельность обучающихся;</w:t>
      </w:r>
    </w:p>
    <w:p w14:paraId="500E1372" w14:textId="77777777" w:rsidR="004079C2" w:rsidRPr="004079C2" w:rsidRDefault="004079C2" w:rsidP="004079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>способствовать воспитанию гордости за Российское государство, свой край, родную школу и их свершения;</w:t>
      </w:r>
    </w:p>
    <w:p w14:paraId="470CD162" w14:textId="77777777" w:rsidR="004079C2" w:rsidRPr="004079C2" w:rsidRDefault="004079C2" w:rsidP="004079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4079C2">
        <w:rPr>
          <w:rFonts w:ascii="Times New Roman" w:hAnsi="Times New Roman" w:cs="Times New Roman"/>
          <w:sz w:val="28"/>
          <w:szCs w:val="28"/>
        </w:rPr>
        <w:t>межмузейное</w:t>
      </w:r>
      <w:proofErr w:type="spellEnd"/>
      <w:r w:rsidRPr="004079C2">
        <w:rPr>
          <w:rFonts w:ascii="Times New Roman" w:hAnsi="Times New Roman" w:cs="Times New Roman"/>
          <w:sz w:val="28"/>
          <w:szCs w:val="28"/>
        </w:rPr>
        <w:t xml:space="preserve"> сотрудничество, сотрудничество с организациями и образовательными учреждениями района.</w:t>
      </w:r>
    </w:p>
    <w:p w14:paraId="51C975B1" w14:textId="77777777" w:rsidR="004079C2" w:rsidRPr="004079C2" w:rsidRDefault="004079C2" w:rsidP="004079C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4E004" w14:textId="77777777" w:rsidR="004079C2" w:rsidRPr="004079C2" w:rsidRDefault="004079C2" w:rsidP="004079C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>Организаторы</w:t>
      </w:r>
    </w:p>
    <w:p w14:paraId="0E02D5B1" w14:textId="77777777" w:rsidR="004079C2" w:rsidRPr="004079C2" w:rsidRDefault="004079C2" w:rsidP="004079C2">
      <w:pPr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 xml:space="preserve">      Организатором передвижных выставок является инициативная группа учащихся, руководитель проекта «Эхо войны», учитель истории МАОУ </w:t>
      </w:r>
      <w:r w:rsidRPr="004079C2">
        <w:rPr>
          <w:rFonts w:ascii="Times New Roman" w:hAnsi="Times New Roman" w:cs="Times New Roman"/>
          <w:sz w:val="28"/>
          <w:szCs w:val="28"/>
        </w:rPr>
        <w:lastRenderedPageBreak/>
        <w:t xml:space="preserve">«СОШ № 1» г. Верхней Пышмы Хамитов М.Р., Музей Боевой Славы МАОУ «СОШ № 1». </w:t>
      </w:r>
    </w:p>
    <w:p w14:paraId="1DCCB1C8" w14:textId="77777777" w:rsidR="004079C2" w:rsidRPr="004079C2" w:rsidRDefault="004079C2" w:rsidP="004079C2">
      <w:pPr>
        <w:rPr>
          <w:rFonts w:ascii="Times New Roman" w:hAnsi="Times New Roman" w:cs="Times New Roman"/>
          <w:sz w:val="28"/>
          <w:szCs w:val="28"/>
        </w:rPr>
      </w:pPr>
    </w:p>
    <w:p w14:paraId="50CD0E43" w14:textId="77777777" w:rsidR="004079C2" w:rsidRPr="004079C2" w:rsidRDefault="004079C2" w:rsidP="004079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 xml:space="preserve">      Порядок проведения выставки.</w:t>
      </w:r>
    </w:p>
    <w:p w14:paraId="65A8FA8D" w14:textId="77777777" w:rsidR="004079C2" w:rsidRPr="004079C2" w:rsidRDefault="004079C2" w:rsidP="004079C2">
      <w:pPr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 xml:space="preserve">      Выставки проводится в соответствии с планом работы проекта на учебный год.</w:t>
      </w:r>
    </w:p>
    <w:p w14:paraId="1EA0E7BD" w14:textId="77777777" w:rsidR="004079C2" w:rsidRPr="004079C2" w:rsidRDefault="004079C2" w:rsidP="004079C2">
      <w:pPr>
        <w:ind w:left="360"/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>Организаторы Выставок – инициативная группа обучающихся МАОУ «СОШ № 1», Участники выставок - обучающиеся общеобразовательных учреждений городского округа, представители учреждений, организаций города.</w:t>
      </w:r>
    </w:p>
    <w:p w14:paraId="1DE70272" w14:textId="77777777" w:rsidR="004079C2" w:rsidRPr="004079C2" w:rsidRDefault="004079C2" w:rsidP="004079C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>Место проведения Выставок</w:t>
      </w:r>
    </w:p>
    <w:p w14:paraId="42559F83" w14:textId="77777777" w:rsidR="004079C2" w:rsidRPr="004079C2" w:rsidRDefault="004079C2" w:rsidP="004079C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>Образовательные учреждения ГО Верхняя Пышма и Свердловской области.</w:t>
      </w:r>
    </w:p>
    <w:p w14:paraId="69D54518" w14:textId="77777777" w:rsidR="004079C2" w:rsidRPr="004079C2" w:rsidRDefault="004079C2" w:rsidP="004079C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>Городской краеведческий музей.</w:t>
      </w:r>
    </w:p>
    <w:p w14:paraId="35C8A820" w14:textId="77777777" w:rsidR="004079C2" w:rsidRPr="004079C2" w:rsidRDefault="004079C2" w:rsidP="004079C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>Поселковые Дома культуры, городской Дворец культуры.</w:t>
      </w:r>
    </w:p>
    <w:p w14:paraId="6DE69782" w14:textId="77777777" w:rsidR="004079C2" w:rsidRPr="004079C2" w:rsidRDefault="004079C2" w:rsidP="004079C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проведения Выставок</w:t>
      </w:r>
    </w:p>
    <w:p w14:paraId="424F45CC" w14:textId="77777777" w:rsidR="004079C2" w:rsidRPr="004079C2" w:rsidRDefault="004079C2" w:rsidP="004079C2">
      <w:pPr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 xml:space="preserve">      Выставки проводятся по сетевому принципу. Проведение Выставок осуществляется на договорных условиях. Организаторы Выставок составляют тематику Выставок на учебный год; знакомят с тематикой Выставок учреждения; составляют график проведения Выставок. Принимающая сторона согласует график и тематику Выставок с организаторами, а те в свою очередь с принимающей стороной.</w:t>
      </w:r>
    </w:p>
    <w:p w14:paraId="7635686A" w14:textId="77777777" w:rsidR="004079C2" w:rsidRPr="004079C2" w:rsidRDefault="004079C2" w:rsidP="004079C2">
      <w:pPr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sz w:val="28"/>
          <w:szCs w:val="28"/>
        </w:rPr>
        <w:t xml:space="preserve">      Сроки проведения Выставок определяются с учётом времени на монтаж и демонтаж Выставки.</w:t>
      </w:r>
    </w:p>
    <w:p w14:paraId="79F3AB62" w14:textId="77777777" w:rsidR="004079C2" w:rsidRPr="004079C2" w:rsidRDefault="004079C2" w:rsidP="004079C2">
      <w:pPr>
        <w:ind w:left="360"/>
        <w:rPr>
          <w:rFonts w:ascii="Times New Roman" w:hAnsi="Times New Roman" w:cs="Times New Roman"/>
          <w:sz w:val="28"/>
          <w:szCs w:val="28"/>
        </w:rPr>
      </w:pPr>
      <w:r w:rsidRPr="004079C2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проведения. </w:t>
      </w:r>
      <w:r w:rsidRPr="004079C2">
        <w:rPr>
          <w:rFonts w:ascii="Times New Roman" w:hAnsi="Times New Roman" w:cs="Times New Roman"/>
          <w:sz w:val="28"/>
          <w:szCs w:val="28"/>
        </w:rPr>
        <w:t>Выставки проводятся в течение учебного года.</w:t>
      </w:r>
    </w:p>
    <w:p w14:paraId="3AC190F6" w14:textId="77777777" w:rsidR="004079C2" w:rsidRPr="004079C2" w:rsidRDefault="004079C2">
      <w:pPr>
        <w:rPr>
          <w:rFonts w:ascii="Times New Roman" w:hAnsi="Times New Roman" w:cs="Times New Roman"/>
          <w:sz w:val="28"/>
          <w:szCs w:val="28"/>
        </w:rPr>
      </w:pPr>
    </w:p>
    <w:sectPr w:rsidR="004079C2" w:rsidRPr="0040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CC3"/>
    <w:multiLevelType w:val="hybridMultilevel"/>
    <w:tmpl w:val="23B43D3E"/>
    <w:lvl w:ilvl="0" w:tplc="3AF2C63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4D01F5"/>
    <w:multiLevelType w:val="hybridMultilevel"/>
    <w:tmpl w:val="8B1C463A"/>
    <w:lvl w:ilvl="0" w:tplc="3AF2C63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87"/>
    <w:rsid w:val="004079C2"/>
    <w:rsid w:val="0086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407D"/>
  <w15:chartTrackingRefBased/>
  <w15:docId w15:val="{941D43DD-6313-403A-9E92-EE8E2FCE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2026-02-19T08:57:00Z</dcterms:created>
  <dcterms:modified xsi:type="dcterms:W3CDTF">2026-02-19T08:58:00Z</dcterms:modified>
</cp:coreProperties>
</file>